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485B9" w14:textId="77777777" w:rsidR="00AD2D03" w:rsidRPr="00AD2D03" w:rsidRDefault="00AD2D03" w:rsidP="00AD2D03">
      <w:pPr>
        <w:spacing w:line="360" w:lineRule="auto"/>
        <w:ind w:right="84"/>
        <w:jc w:val="center"/>
        <w:rPr>
          <w:rStyle w:val="a8"/>
          <w:rFonts w:ascii="黑体" w:eastAsia="黑体" w:hAnsi="黑体"/>
          <w:bCs w:val="0"/>
          <w:sz w:val="32"/>
          <w:szCs w:val="32"/>
        </w:rPr>
      </w:pPr>
      <w:r w:rsidRPr="00AD2D03">
        <w:rPr>
          <w:rStyle w:val="a8"/>
          <w:rFonts w:ascii="黑体" w:eastAsia="黑体" w:hAnsi="黑体" w:hint="eastAsia"/>
          <w:sz w:val="32"/>
          <w:szCs w:val="32"/>
        </w:rPr>
        <w:t>附件</w:t>
      </w:r>
      <w:r w:rsidRPr="00AD2D03">
        <w:rPr>
          <w:rStyle w:val="a8"/>
          <w:rFonts w:ascii="黑体" w:eastAsia="黑体" w:hAnsi="黑体"/>
          <w:sz w:val="32"/>
          <w:szCs w:val="32"/>
        </w:rPr>
        <w:t xml:space="preserve">2 </w:t>
      </w:r>
      <w:bookmarkStart w:id="0" w:name="_Hlk55929722"/>
      <w:r w:rsidRPr="00AD2D03">
        <w:rPr>
          <w:rStyle w:val="a8"/>
          <w:rFonts w:ascii="黑体" w:eastAsia="黑体" w:hAnsi="黑体"/>
          <w:sz w:val="32"/>
          <w:szCs w:val="32"/>
        </w:rPr>
        <w:t>“理工环科杯”</w:t>
      </w:r>
      <w:bookmarkEnd w:id="0"/>
      <w:r w:rsidRPr="00AD2D03">
        <w:rPr>
          <w:rStyle w:val="a8"/>
          <w:rFonts w:ascii="黑体" w:eastAsia="黑体" w:hAnsi="黑体"/>
          <w:sz w:val="32"/>
          <w:szCs w:val="32"/>
        </w:rPr>
        <w:t>浙江省第三届大学生环境生态科技创新大赛三等奖</w:t>
      </w:r>
      <w:r w:rsidRPr="00AD2D03">
        <w:rPr>
          <w:rStyle w:val="a8"/>
          <w:rFonts w:ascii="黑体" w:eastAsia="黑体" w:hAnsi="黑体" w:hint="eastAsia"/>
          <w:sz w:val="32"/>
          <w:szCs w:val="32"/>
        </w:rPr>
        <w:t>直接</w:t>
      </w:r>
      <w:r w:rsidRPr="00AD2D03">
        <w:rPr>
          <w:rStyle w:val="a8"/>
          <w:rFonts w:ascii="黑体" w:eastAsia="黑体" w:hAnsi="黑体"/>
          <w:sz w:val="32"/>
          <w:szCs w:val="32"/>
        </w:rPr>
        <w:t>认定名单</w:t>
      </w:r>
    </w:p>
    <w:tbl>
      <w:tblPr>
        <w:tblStyle w:val="a7"/>
        <w:tblW w:w="0" w:type="auto"/>
        <w:tblLook w:val="04A0" w:firstRow="1" w:lastRow="0" w:firstColumn="1" w:lastColumn="0" w:noHBand="0" w:noVBand="1"/>
      </w:tblPr>
      <w:tblGrid>
        <w:gridCol w:w="5733"/>
        <w:gridCol w:w="2563"/>
      </w:tblGrid>
      <w:tr w:rsidR="00AD2D03" w14:paraId="708ED823" w14:textId="77777777" w:rsidTr="00996CCB">
        <w:tc>
          <w:tcPr>
            <w:tcW w:w="0" w:type="auto"/>
            <w:vAlign w:val="center"/>
          </w:tcPr>
          <w:p w14:paraId="70CAF354" w14:textId="77777777" w:rsidR="00AD2D03" w:rsidRDefault="00AD2D03" w:rsidP="00996CCB">
            <w:pPr>
              <w:ind w:right="84"/>
              <w:jc w:val="center"/>
              <w:rPr>
                <w:rStyle w:val="a8"/>
                <w:rFonts w:ascii="黑体" w:eastAsia="黑体" w:hAnsi="黑体"/>
                <w:bCs w:val="0"/>
                <w:szCs w:val="21"/>
              </w:rPr>
            </w:pPr>
            <w:r>
              <w:rPr>
                <w:rStyle w:val="a8"/>
                <w:rFonts w:ascii="黑体" w:eastAsia="黑体" w:hAnsi="黑体" w:hint="eastAsia"/>
                <w:szCs w:val="21"/>
              </w:rPr>
              <w:t>作品名称</w:t>
            </w:r>
          </w:p>
        </w:tc>
        <w:tc>
          <w:tcPr>
            <w:tcW w:w="0" w:type="auto"/>
            <w:vAlign w:val="center"/>
          </w:tcPr>
          <w:p w14:paraId="34E5D7A6" w14:textId="77777777" w:rsidR="00AD2D03" w:rsidRDefault="00AD2D03" w:rsidP="00996CCB">
            <w:pPr>
              <w:ind w:right="84"/>
              <w:jc w:val="center"/>
              <w:rPr>
                <w:rStyle w:val="a8"/>
                <w:rFonts w:ascii="黑体" w:eastAsia="黑体" w:hAnsi="黑体"/>
                <w:bCs w:val="0"/>
                <w:szCs w:val="21"/>
              </w:rPr>
            </w:pPr>
            <w:r>
              <w:rPr>
                <w:rStyle w:val="a8"/>
                <w:rFonts w:ascii="黑体" w:eastAsia="黑体" w:hAnsi="黑体" w:hint="eastAsia"/>
                <w:szCs w:val="21"/>
              </w:rPr>
              <w:t>学校</w:t>
            </w:r>
          </w:p>
        </w:tc>
      </w:tr>
      <w:tr w:rsidR="00AD2D03" w14:paraId="0CED952E" w14:textId="77777777" w:rsidTr="00996CCB">
        <w:tc>
          <w:tcPr>
            <w:tcW w:w="0" w:type="auto"/>
            <w:vAlign w:val="center"/>
          </w:tcPr>
          <w:p w14:paraId="3306B8F1" w14:textId="77777777" w:rsidR="00AD2D03" w:rsidRDefault="00AD2D03" w:rsidP="00996CCB">
            <w:pPr>
              <w:ind w:right="84"/>
              <w:jc w:val="center"/>
              <w:rPr>
                <w:rStyle w:val="a8"/>
                <w:rFonts w:ascii="黑体" w:eastAsia="黑体" w:hAnsi="黑体"/>
                <w:bCs w:val="0"/>
                <w:szCs w:val="21"/>
              </w:rPr>
            </w:pPr>
            <w:r>
              <w:rPr>
                <w:rFonts w:hint="eastAsia"/>
              </w:rPr>
              <w:t>低温等离子体</w:t>
            </w:r>
            <w:proofErr w:type="gramStart"/>
            <w:r>
              <w:rPr>
                <w:rFonts w:hint="eastAsia"/>
              </w:rPr>
              <w:t>制备高脱汞</w:t>
            </w:r>
            <w:proofErr w:type="gramEnd"/>
            <w:r>
              <w:rPr>
                <w:rFonts w:hint="eastAsia"/>
              </w:rPr>
              <w:t>性能吸附剂的研究</w:t>
            </w:r>
          </w:p>
        </w:tc>
        <w:tc>
          <w:tcPr>
            <w:tcW w:w="0" w:type="auto"/>
            <w:vAlign w:val="center"/>
          </w:tcPr>
          <w:p w14:paraId="23F1C3B4" w14:textId="77777777" w:rsidR="00AD2D03" w:rsidRDefault="00AD2D03" w:rsidP="00996CCB">
            <w:pPr>
              <w:ind w:right="84"/>
              <w:jc w:val="center"/>
              <w:rPr>
                <w:rStyle w:val="a8"/>
                <w:rFonts w:ascii="黑体" w:eastAsia="黑体" w:hAnsi="黑体"/>
                <w:bCs w:val="0"/>
                <w:szCs w:val="21"/>
              </w:rPr>
            </w:pPr>
            <w:r>
              <w:t>杭州电子科技大学</w:t>
            </w:r>
          </w:p>
        </w:tc>
      </w:tr>
      <w:tr w:rsidR="00AD2D03" w14:paraId="37AC9DC7" w14:textId="77777777" w:rsidTr="00996CCB">
        <w:tc>
          <w:tcPr>
            <w:tcW w:w="0" w:type="auto"/>
            <w:vAlign w:val="center"/>
          </w:tcPr>
          <w:p w14:paraId="1180AF73" w14:textId="77777777" w:rsidR="00AD2D03" w:rsidRDefault="00AD2D03" w:rsidP="00996CCB">
            <w:pPr>
              <w:ind w:right="84"/>
              <w:jc w:val="center"/>
              <w:rPr>
                <w:rStyle w:val="a8"/>
                <w:rFonts w:ascii="黑体" w:eastAsia="黑体" w:hAnsi="黑体"/>
                <w:bCs w:val="0"/>
                <w:szCs w:val="21"/>
              </w:rPr>
            </w:pPr>
            <w:r>
              <w:rPr>
                <w:rFonts w:hint="eastAsia"/>
              </w:rPr>
              <w:t>离子强度响应性磁性纳米粒子的构建及其在乳化油废水处理中的应用</w:t>
            </w:r>
          </w:p>
        </w:tc>
        <w:tc>
          <w:tcPr>
            <w:tcW w:w="0" w:type="auto"/>
            <w:vAlign w:val="center"/>
          </w:tcPr>
          <w:p w14:paraId="10D788ED" w14:textId="77777777" w:rsidR="00AD2D03" w:rsidRDefault="00AD2D03" w:rsidP="00996CCB">
            <w:pPr>
              <w:ind w:right="84"/>
              <w:jc w:val="center"/>
              <w:rPr>
                <w:rStyle w:val="a8"/>
                <w:rFonts w:ascii="黑体" w:eastAsia="黑体" w:hAnsi="黑体"/>
                <w:bCs w:val="0"/>
                <w:szCs w:val="21"/>
              </w:rPr>
            </w:pPr>
            <w:r>
              <w:t>杭州电子科技大学</w:t>
            </w:r>
          </w:p>
        </w:tc>
      </w:tr>
      <w:tr w:rsidR="00AD2D03" w14:paraId="6438ACAE" w14:textId="77777777" w:rsidTr="00996CCB">
        <w:tc>
          <w:tcPr>
            <w:tcW w:w="0" w:type="auto"/>
            <w:vAlign w:val="center"/>
          </w:tcPr>
          <w:p w14:paraId="742D9F2D" w14:textId="77777777" w:rsidR="00AD2D03" w:rsidRDefault="00AD2D03" w:rsidP="00996CCB">
            <w:pPr>
              <w:ind w:right="84"/>
              <w:jc w:val="center"/>
              <w:rPr>
                <w:rStyle w:val="a8"/>
                <w:rFonts w:ascii="黑体" w:eastAsia="黑体" w:hAnsi="黑体"/>
                <w:bCs w:val="0"/>
                <w:szCs w:val="21"/>
              </w:rPr>
            </w:pPr>
            <w:r>
              <w:rPr>
                <w:rFonts w:hint="eastAsia"/>
              </w:rPr>
              <w:t>回流</w:t>
            </w:r>
            <w:proofErr w:type="gramStart"/>
            <w:r>
              <w:rPr>
                <w:rFonts w:hint="eastAsia"/>
              </w:rPr>
              <w:t>鱼家庭</w:t>
            </w:r>
            <w:proofErr w:type="gramEnd"/>
            <w:r>
              <w:rPr>
                <w:rFonts w:hint="eastAsia"/>
              </w:rPr>
              <w:t>节水管理系统</w:t>
            </w:r>
          </w:p>
        </w:tc>
        <w:tc>
          <w:tcPr>
            <w:tcW w:w="0" w:type="auto"/>
            <w:vAlign w:val="center"/>
          </w:tcPr>
          <w:p w14:paraId="154070EB" w14:textId="77777777" w:rsidR="00AD2D03" w:rsidRDefault="00AD2D03" w:rsidP="00996CCB">
            <w:pPr>
              <w:ind w:right="84"/>
              <w:jc w:val="center"/>
              <w:rPr>
                <w:rStyle w:val="a8"/>
                <w:rFonts w:ascii="黑体" w:eastAsia="黑体" w:hAnsi="黑体"/>
                <w:bCs w:val="0"/>
                <w:szCs w:val="21"/>
              </w:rPr>
            </w:pPr>
            <w:r>
              <w:t>杭州电子科技大学信息工程学院</w:t>
            </w:r>
          </w:p>
        </w:tc>
      </w:tr>
      <w:tr w:rsidR="00AD2D03" w14:paraId="620F5A2C" w14:textId="77777777" w:rsidTr="00996CCB">
        <w:tc>
          <w:tcPr>
            <w:tcW w:w="0" w:type="auto"/>
            <w:vAlign w:val="center"/>
          </w:tcPr>
          <w:p w14:paraId="6D4569B9" w14:textId="77777777" w:rsidR="00AD2D03" w:rsidRDefault="00AD2D03" w:rsidP="00996CCB">
            <w:pPr>
              <w:ind w:right="84"/>
              <w:jc w:val="center"/>
              <w:rPr>
                <w:rStyle w:val="a8"/>
                <w:rFonts w:ascii="黑体" w:eastAsia="黑体" w:hAnsi="黑体"/>
                <w:bCs w:val="0"/>
                <w:szCs w:val="21"/>
              </w:rPr>
            </w:pPr>
            <w:r>
              <w:rPr>
                <w:rFonts w:hint="eastAsia"/>
              </w:rPr>
              <w:t>应用于大棚农业的太阳能农业辅助监测种植系统</w:t>
            </w:r>
          </w:p>
        </w:tc>
        <w:tc>
          <w:tcPr>
            <w:tcW w:w="0" w:type="auto"/>
            <w:vAlign w:val="center"/>
          </w:tcPr>
          <w:p w14:paraId="1AF5C83C" w14:textId="77777777" w:rsidR="00AD2D03" w:rsidRDefault="00AD2D03" w:rsidP="00996CCB">
            <w:pPr>
              <w:ind w:right="84"/>
              <w:jc w:val="center"/>
              <w:rPr>
                <w:rStyle w:val="a8"/>
                <w:rFonts w:ascii="黑体" w:eastAsia="黑体" w:hAnsi="黑体"/>
                <w:bCs w:val="0"/>
                <w:szCs w:val="21"/>
              </w:rPr>
            </w:pPr>
            <w:r>
              <w:t>杭州电子科技大学信息工程学院</w:t>
            </w:r>
          </w:p>
        </w:tc>
      </w:tr>
      <w:tr w:rsidR="00AD2D03" w14:paraId="427E6C67" w14:textId="77777777" w:rsidTr="00996CCB">
        <w:tc>
          <w:tcPr>
            <w:tcW w:w="0" w:type="auto"/>
            <w:vAlign w:val="center"/>
          </w:tcPr>
          <w:p w14:paraId="0203228E" w14:textId="77777777" w:rsidR="00AD2D03" w:rsidRDefault="00AD2D03" w:rsidP="00996CCB">
            <w:pPr>
              <w:ind w:right="84"/>
              <w:jc w:val="center"/>
              <w:rPr>
                <w:rStyle w:val="a8"/>
                <w:rFonts w:ascii="黑体" w:eastAsia="黑体" w:hAnsi="黑体"/>
                <w:bCs w:val="0"/>
                <w:szCs w:val="21"/>
              </w:rPr>
            </w:pPr>
            <w:r>
              <w:rPr>
                <w:rFonts w:hint="eastAsia"/>
              </w:rPr>
              <w:t>新兴污染物</w:t>
            </w:r>
            <w:r>
              <w:t>SDBS对anammox生物废水处理的干扰机制研究</w:t>
            </w:r>
          </w:p>
        </w:tc>
        <w:tc>
          <w:tcPr>
            <w:tcW w:w="0" w:type="auto"/>
            <w:vAlign w:val="center"/>
          </w:tcPr>
          <w:p w14:paraId="4D514986" w14:textId="77777777" w:rsidR="00AD2D03" w:rsidRDefault="00AD2D03" w:rsidP="00996CCB">
            <w:pPr>
              <w:ind w:right="84"/>
              <w:jc w:val="center"/>
              <w:rPr>
                <w:rStyle w:val="a8"/>
                <w:rFonts w:ascii="黑体" w:eastAsia="黑体" w:hAnsi="黑体"/>
                <w:bCs w:val="0"/>
                <w:szCs w:val="21"/>
              </w:rPr>
            </w:pPr>
            <w:r>
              <w:t>杭州师范大学</w:t>
            </w:r>
          </w:p>
        </w:tc>
      </w:tr>
      <w:tr w:rsidR="00AD2D03" w14:paraId="64A39E5E" w14:textId="77777777" w:rsidTr="00996CCB">
        <w:tc>
          <w:tcPr>
            <w:tcW w:w="0" w:type="auto"/>
            <w:vAlign w:val="center"/>
          </w:tcPr>
          <w:p w14:paraId="07118A48" w14:textId="77777777" w:rsidR="00AD2D03" w:rsidRDefault="00AD2D03" w:rsidP="00996CCB">
            <w:pPr>
              <w:ind w:right="84"/>
              <w:jc w:val="center"/>
              <w:rPr>
                <w:rStyle w:val="a8"/>
                <w:rFonts w:ascii="黑体" w:eastAsia="黑体" w:hAnsi="黑体"/>
                <w:bCs w:val="0"/>
                <w:szCs w:val="21"/>
              </w:rPr>
            </w:pPr>
            <w:r>
              <w:rPr>
                <w:rFonts w:hint="eastAsia"/>
              </w:rPr>
              <w:t>镉、铅胁迫对小</w:t>
            </w:r>
            <w:proofErr w:type="gramStart"/>
            <w:r>
              <w:rPr>
                <w:rFonts w:hint="eastAsia"/>
              </w:rPr>
              <w:t>立碗藓</w:t>
            </w:r>
            <w:proofErr w:type="gramEnd"/>
            <w:r>
              <w:rPr>
                <w:rFonts w:hint="eastAsia"/>
              </w:rPr>
              <w:t>生长的毒害作用及氮素缓解研究</w:t>
            </w:r>
          </w:p>
        </w:tc>
        <w:tc>
          <w:tcPr>
            <w:tcW w:w="0" w:type="auto"/>
            <w:vAlign w:val="center"/>
          </w:tcPr>
          <w:p w14:paraId="46F29DFC" w14:textId="77777777" w:rsidR="00AD2D03" w:rsidRDefault="00AD2D03" w:rsidP="00996CCB">
            <w:pPr>
              <w:ind w:right="84"/>
              <w:jc w:val="center"/>
              <w:rPr>
                <w:rStyle w:val="a8"/>
                <w:rFonts w:ascii="黑体" w:eastAsia="黑体" w:hAnsi="黑体"/>
                <w:bCs w:val="0"/>
                <w:szCs w:val="21"/>
              </w:rPr>
            </w:pPr>
            <w:r>
              <w:t>杭州师范大学</w:t>
            </w:r>
          </w:p>
        </w:tc>
      </w:tr>
      <w:tr w:rsidR="00AD2D03" w14:paraId="0E104DFE" w14:textId="77777777" w:rsidTr="00996CCB">
        <w:tc>
          <w:tcPr>
            <w:tcW w:w="0" w:type="auto"/>
            <w:vAlign w:val="center"/>
          </w:tcPr>
          <w:p w14:paraId="73FF6379" w14:textId="77777777" w:rsidR="00AD2D03" w:rsidRDefault="00AD2D03" w:rsidP="00996CCB">
            <w:pPr>
              <w:ind w:right="84"/>
              <w:jc w:val="center"/>
              <w:rPr>
                <w:rStyle w:val="a8"/>
                <w:rFonts w:ascii="黑体" w:eastAsia="黑体" w:hAnsi="黑体"/>
                <w:bCs w:val="0"/>
                <w:szCs w:val="21"/>
              </w:rPr>
            </w:pPr>
            <w:r>
              <w:rPr>
                <w:rFonts w:hint="eastAsia"/>
              </w:rPr>
              <w:t>地</w:t>
            </w:r>
            <w:proofErr w:type="gramStart"/>
            <w:r>
              <w:rPr>
                <w:rFonts w:hint="eastAsia"/>
              </w:rPr>
              <w:t>钱浸提</w:t>
            </w:r>
            <w:proofErr w:type="gramEnd"/>
            <w:r>
              <w:rPr>
                <w:rFonts w:hint="eastAsia"/>
              </w:rPr>
              <w:t>液对小球藻生长的抑制效应</w:t>
            </w:r>
          </w:p>
        </w:tc>
        <w:tc>
          <w:tcPr>
            <w:tcW w:w="0" w:type="auto"/>
            <w:vAlign w:val="center"/>
          </w:tcPr>
          <w:p w14:paraId="2798054E" w14:textId="77777777" w:rsidR="00AD2D03" w:rsidRDefault="00AD2D03" w:rsidP="00996CCB">
            <w:pPr>
              <w:ind w:right="84"/>
              <w:jc w:val="center"/>
              <w:rPr>
                <w:rStyle w:val="a8"/>
                <w:rFonts w:ascii="黑体" w:eastAsia="黑体" w:hAnsi="黑体"/>
                <w:bCs w:val="0"/>
                <w:szCs w:val="21"/>
              </w:rPr>
            </w:pPr>
            <w:r>
              <w:t>杭州师范大学</w:t>
            </w:r>
          </w:p>
        </w:tc>
      </w:tr>
      <w:tr w:rsidR="00AD2D03" w14:paraId="615A07CA" w14:textId="77777777" w:rsidTr="00996CCB">
        <w:tc>
          <w:tcPr>
            <w:tcW w:w="0" w:type="auto"/>
            <w:vAlign w:val="center"/>
          </w:tcPr>
          <w:p w14:paraId="228CB5C8" w14:textId="77777777" w:rsidR="00AD2D03" w:rsidRDefault="00AD2D03" w:rsidP="00996CCB">
            <w:pPr>
              <w:ind w:right="84"/>
              <w:jc w:val="center"/>
              <w:rPr>
                <w:rStyle w:val="a8"/>
                <w:rFonts w:ascii="黑体" w:eastAsia="黑体" w:hAnsi="黑体"/>
                <w:bCs w:val="0"/>
                <w:szCs w:val="21"/>
              </w:rPr>
            </w:pPr>
            <w:r>
              <w:rPr>
                <w:rFonts w:hint="eastAsia"/>
              </w:rPr>
              <w:t>漆酶型</w:t>
            </w:r>
            <w:proofErr w:type="gramStart"/>
            <w:r>
              <w:rPr>
                <w:rFonts w:hint="eastAsia"/>
              </w:rPr>
              <w:t>酚</w:t>
            </w:r>
            <w:proofErr w:type="gramEnd"/>
            <w:r>
              <w:rPr>
                <w:rFonts w:hint="eastAsia"/>
              </w:rPr>
              <w:t>氧化酶在白纹伊蚊溴氰菊酯抗性生成中的作用研究</w:t>
            </w:r>
          </w:p>
        </w:tc>
        <w:tc>
          <w:tcPr>
            <w:tcW w:w="0" w:type="auto"/>
            <w:vAlign w:val="center"/>
          </w:tcPr>
          <w:p w14:paraId="0B268F74" w14:textId="77777777" w:rsidR="00AD2D03" w:rsidRDefault="00AD2D03" w:rsidP="00996CCB">
            <w:pPr>
              <w:ind w:right="84"/>
              <w:jc w:val="center"/>
              <w:rPr>
                <w:rStyle w:val="a8"/>
                <w:rFonts w:ascii="黑体" w:eastAsia="黑体" w:hAnsi="黑体"/>
                <w:bCs w:val="0"/>
                <w:szCs w:val="21"/>
              </w:rPr>
            </w:pPr>
            <w:r>
              <w:t>杭州师范大学</w:t>
            </w:r>
          </w:p>
        </w:tc>
      </w:tr>
      <w:tr w:rsidR="00AD2D03" w14:paraId="719D6474" w14:textId="77777777" w:rsidTr="00996CCB">
        <w:tc>
          <w:tcPr>
            <w:tcW w:w="0" w:type="auto"/>
            <w:vAlign w:val="center"/>
          </w:tcPr>
          <w:p w14:paraId="55E9C87E" w14:textId="77777777" w:rsidR="00AD2D03" w:rsidRDefault="00AD2D03" w:rsidP="00996CCB">
            <w:pPr>
              <w:ind w:right="84"/>
              <w:jc w:val="center"/>
              <w:rPr>
                <w:rStyle w:val="a8"/>
                <w:rFonts w:ascii="黑体" w:eastAsia="黑体" w:hAnsi="黑体"/>
                <w:bCs w:val="0"/>
                <w:szCs w:val="21"/>
              </w:rPr>
            </w:pPr>
            <w:r>
              <w:rPr>
                <w:rFonts w:hint="eastAsia"/>
              </w:rPr>
              <w:t>牛粪</w:t>
            </w:r>
            <w:r>
              <w:t>-改性贝壳蚯蚓反应器中</w:t>
            </w:r>
            <w:proofErr w:type="gramStart"/>
            <w:r>
              <w:t>蚓</w:t>
            </w:r>
            <w:proofErr w:type="gramEnd"/>
            <w:r>
              <w:t>体</w:t>
            </w:r>
            <w:proofErr w:type="gramStart"/>
            <w:r>
              <w:t>生长及堆制</w:t>
            </w:r>
            <w:proofErr w:type="gramEnd"/>
            <w:r>
              <w:t>物表征变化</w:t>
            </w:r>
          </w:p>
        </w:tc>
        <w:tc>
          <w:tcPr>
            <w:tcW w:w="0" w:type="auto"/>
            <w:vAlign w:val="center"/>
          </w:tcPr>
          <w:p w14:paraId="04BD6A23" w14:textId="77777777" w:rsidR="00AD2D03" w:rsidRDefault="00AD2D03" w:rsidP="00996CCB">
            <w:pPr>
              <w:ind w:right="84"/>
              <w:jc w:val="center"/>
              <w:rPr>
                <w:rStyle w:val="a8"/>
                <w:rFonts w:ascii="黑体" w:eastAsia="黑体" w:hAnsi="黑体"/>
                <w:bCs w:val="0"/>
                <w:szCs w:val="21"/>
              </w:rPr>
            </w:pPr>
            <w:r>
              <w:t>杭州师范大学</w:t>
            </w:r>
          </w:p>
        </w:tc>
      </w:tr>
      <w:tr w:rsidR="00AD2D03" w14:paraId="6CCFFDF9" w14:textId="77777777" w:rsidTr="00996CCB">
        <w:tc>
          <w:tcPr>
            <w:tcW w:w="0" w:type="auto"/>
            <w:vAlign w:val="center"/>
          </w:tcPr>
          <w:p w14:paraId="3E23A8A2" w14:textId="77777777" w:rsidR="00AD2D03" w:rsidRDefault="00AD2D03" w:rsidP="00996CCB">
            <w:pPr>
              <w:ind w:right="84"/>
              <w:jc w:val="center"/>
              <w:rPr>
                <w:rStyle w:val="a8"/>
                <w:rFonts w:ascii="黑体" w:eastAsia="黑体" w:hAnsi="黑体"/>
                <w:bCs w:val="0"/>
                <w:szCs w:val="21"/>
              </w:rPr>
            </w:pPr>
            <w:r>
              <w:rPr>
                <w:rFonts w:hint="eastAsia"/>
              </w:rPr>
              <w:t>大豆转录因子</w:t>
            </w:r>
            <w:r>
              <w:t>GmWRKY4耐盐响应调控机制研究</w:t>
            </w:r>
          </w:p>
        </w:tc>
        <w:tc>
          <w:tcPr>
            <w:tcW w:w="0" w:type="auto"/>
            <w:vAlign w:val="center"/>
          </w:tcPr>
          <w:p w14:paraId="7909174E" w14:textId="77777777" w:rsidR="00AD2D03" w:rsidRDefault="00AD2D03" w:rsidP="00996CCB">
            <w:pPr>
              <w:ind w:right="84"/>
              <w:jc w:val="center"/>
              <w:rPr>
                <w:rStyle w:val="a8"/>
                <w:rFonts w:ascii="黑体" w:eastAsia="黑体" w:hAnsi="黑体"/>
                <w:bCs w:val="0"/>
                <w:szCs w:val="21"/>
              </w:rPr>
            </w:pPr>
            <w:r>
              <w:t>杭州师范大学</w:t>
            </w:r>
          </w:p>
        </w:tc>
      </w:tr>
      <w:tr w:rsidR="00AD2D03" w14:paraId="019A4441" w14:textId="77777777" w:rsidTr="00996CCB">
        <w:tc>
          <w:tcPr>
            <w:tcW w:w="0" w:type="auto"/>
            <w:vAlign w:val="center"/>
          </w:tcPr>
          <w:p w14:paraId="024F365E" w14:textId="77777777" w:rsidR="00AD2D03" w:rsidRDefault="00AD2D03" w:rsidP="00996CCB">
            <w:pPr>
              <w:ind w:right="84"/>
              <w:jc w:val="center"/>
              <w:rPr>
                <w:rStyle w:val="a8"/>
                <w:rFonts w:ascii="黑体" w:eastAsia="黑体" w:hAnsi="黑体"/>
                <w:bCs w:val="0"/>
                <w:szCs w:val="21"/>
              </w:rPr>
            </w:pPr>
            <w:proofErr w:type="gramStart"/>
            <w:r>
              <w:rPr>
                <w:rFonts w:hint="eastAsia"/>
              </w:rPr>
              <w:t>电生氧</w:t>
            </w:r>
            <w:proofErr w:type="gramEnd"/>
            <w:r>
              <w:rPr>
                <w:rFonts w:hint="eastAsia"/>
              </w:rPr>
              <w:t>化液氧化反应器</w:t>
            </w:r>
            <w:r>
              <w:t>--以弱酸黑染料废水为例</w:t>
            </w:r>
          </w:p>
        </w:tc>
        <w:tc>
          <w:tcPr>
            <w:tcW w:w="0" w:type="auto"/>
            <w:vAlign w:val="center"/>
          </w:tcPr>
          <w:p w14:paraId="33E55FD5" w14:textId="77777777" w:rsidR="00AD2D03" w:rsidRDefault="00AD2D03" w:rsidP="00996CCB">
            <w:pPr>
              <w:ind w:right="84"/>
              <w:jc w:val="center"/>
              <w:rPr>
                <w:rStyle w:val="a8"/>
                <w:rFonts w:ascii="黑体" w:eastAsia="黑体" w:hAnsi="黑体"/>
                <w:bCs w:val="0"/>
                <w:szCs w:val="21"/>
              </w:rPr>
            </w:pPr>
            <w:r>
              <w:t>杭州师范大学</w:t>
            </w:r>
          </w:p>
        </w:tc>
      </w:tr>
      <w:tr w:rsidR="00AD2D03" w14:paraId="1C68D1E3" w14:textId="77777777" w:rsidTr="00996CCB">
        <w:tc>
          <w:tcPr>
            <w:tcW w:w="0" w:type="auto"/>
            <w:vAlign w:val="center"/>
          </w:tcPr>
          <w:p w14:paraId="16391BE0" w14:textId="77777777" w:rsidR="00AD2D03" w:rsidRDefault="00AD2D03" w:rsidP="00996CCB">
            <w:pPr>
              <w:ind w:right="84"/>
              <w:jc w:val="center"/>
              <w:rPr>
                <w:rStyle w:val="a8"/>
                <w:rFonts w:ascii="黑体" w:eastAsia="黑体" w:hAnsi="黑体"/>
                <w:bCs w:val="0"/>
                <w:szCs w:val="21"/>
              </w:rPr>
            </w:pPr>
            <w:r>
              <w:rPr>
                <w:rFonts w:hint="eastAsia"/>
              </w:rPr>
              <w:t>活性炭吸附</w:t>
            </w:r>
            <w:r>
              <w:t>+</w:t>
            </w:r>
            <w:proofErr w:type="gramStart"/>
            <w:r>
              <w:t>电生氧</w:t>
            </w:r>
            <w:proofErr w:type="gramEnd"/>
            <w:r>
              <w:t>化液再生实验装置--以弱酸黑染料废水为例</w:t>
            </w:r>
          </w:p>
        </w:tc>
        <w:tc>
          <w:tcPr>
            <w:tcW w:w="0" w:type="auto"/>
            <w:vAlign w:val="center"/>
          </w:tcPr>
          <w:p w14:paraId="27EF24F0" w14:textId="77777777" w:rsidR="00AD2D03" w:rsidRDefault="00AD2D03" w:rsidP="00996CCB">
            <w:pPr>
              <w:ind w:right="84"/>
              <w:jc w:val="center"/>
              <w:rPr>
                <w:rStyle w:val="a8"/>
                <w:rFonts w:ascii="黑体" w:eastAsia="黑体" w:hAnsi="黑体"/>
                <w:bCs w:val="0"/>
                <w:szCs w:val="21"/>
              </w:rPr>
            </w:pPr>
            <w:r>
              <w:t>杭州师范大学</w:t>
            </w:r>
          </w:p>
        </w:tc>
      </w:tr>
      <w:tr w:rsidR="00AD2D03" w14:paraId="654220F7" w14:textId="77777777" w:rsidTr="00996CCB">
        <w:tc>
          <w:tcPr>
            <w:tcW w:w="0" w:type="auto"/>
            <w:vAlign w:val="center"/>
          </w:tcPr>
          <w:p w14:paraId="7C48A041" w14:textId="77777777" w:rsidR="00AD2D03" w:rsidRDefault="00AD2D03" w:rsidP="00996CCB">
            <w:pPr>
              <w:ind w:right="84"/>
              <w:jc w:val="center"/>
              <w:rPr>
                <w:rStyle w:val="a8"/>
                <w:rFonts w:ascii="黑体" w:eastAsia="黑体" w:hAnsi="黑体"/>
                <w:bCs w:val="0"/>
                <w:szCs w:val="21"/>
              </w:rPr>
            </w:pPr>
            <w:r>
              <w:rPr>
                <w:rFonts w:hint="eastAsia"/>
              </w:rPr>
              <w:t>生态型户外组合家具设计</w:t>
            </w:r>
          </w:p>
        </w:tc>
        <w:tc>
          <w:tcPr>
            <w:tcW w:w="0" w:type="auto"/>
            <w:vAlign w:val="center"/>
          </w:tcPr>
          <w:p w14:paraId="0938DB4F" w14:textId="77777777" w:rsidR="00AD2D03" w:rsidRDefault="00AD2D03" w:rsidP="00996CCB">
            <w:pPr>
              <w:ind w:right="84"/>
              <w:jc w:val="center"/>
              <w:rPr>
                <w:rStyle w:val="a8"/>
                <w:rFonts w:ascii="黑体" w:eastAsia="黑体" w:hAnsi="黑体"/>
                <w:bCs w:val="0"/>
                <w:szCs w:val="21"/>
              </w:rPr>
            </w:pPr>
            <w:r>
              <w:t>湖州师范学院</w:t>
            </w:r>
          </w:p>
        </w:tc>
      </w:tr>
      <w:tr w:rsidR="00AD2D03" w14:paraId="273A7692" w14:textId="77777777" w:rsidTr="00996CCB">
        <w:tc>
          <w:tcPr>
            <w:tcW w:w="0" w:type="auto"/>
            <w:vAlign w:val="center"/>
          </w:tcPr>
          <w:p w14:paraId="34F79792" w14:textId="77777777" w:rsidR="00AD2D03" w:rsidRDefault="00AD2D03" w:rsidP="00996CCB">
            <w:pPr>
              <w:ind w:right="84"/>
              <w:jc w:val="center"/>
              <w:rPr>
                <w:rStyle w:val="a8"/>
                <w:rFonts w:ascii="黑体" w:eastAsia="黑体" w:hAnsi="黑体"/>
                <w:bCs w:val="0"/>
                <w:szCs w:val="21"/>
              </w:rPr>
            </w:pPr>
            <w:r>
              <w:rPr>
                <w:rFonts w:hint="eastAsia"/>
              </w:rPr>
              <w:t>溶胶</w:t>
            </w:r>
            <w:r>
              <w:t>-凝胶法制备EuVO4及其光催化性能</w:t>
            </w:r>
          </w:p>
        </w:tc>
        <w:tc>
          <w:tcPr>
            <w:tcW w:w="0" w:type="auto"/>
            <w:vAlign w:val="center"/>
          </w:tcPr>
          <w:p w14:paraId="197E8ED6" w14:textId="77777777" w:rsidR="00AD2D03" w:rsidRDefault="00AD2D03" w:rsidP="00996CCB">
            <w:pPr>
              <w:ind w:right="84"/>
              <w:jc w:val="center"/>
              <w:rPr>
                <w:rStyle w:val="a8"/>
                <w:rFonts w:ascii="黑体" w:eastAsia="黑体" w:hAnsi="黑体"/>
                <w:bCs w:val="0"/>
                <w:szCs w:val="21"/>
              </w:rPr>
            </w:pPr>
            <w:r>
              <w:t>湖州师范学院求真学院</w:t>
            </w:r>
          </w:p>
        </w:tc>
      </w:tr>
      <w:tr w:rsidR="00AD2D03" w14:paraId="348B1DB4" w14:textId="77777777" w:rsidTr="00996CCB">
        <w:tc>
          <w:tcPr>
            <w:tcW w:w="0" w:type="auto"/>
            <w:vAlign w:val="center"/>
          </w:tcPr>
          <w:p w14:paraId="08E375D1" w14:textId="77777777" w:rsidR="00AD2D03" w:rsidRDefault="00AD2D03" w:rsidP="00996CCB">
            <w:pPr>
              <w:ind w:right="84"/>
              <w:jc w:val="center"/>
              <w:rPr>
                <w:rStyle w:val="a8"/>
                <w:rFonts w:ascii="黑体" w:eastAsia="黑体" w:hAnsi="黑体"/>
                <w:bCs w:val="0"/>
                <w:szCs w:val="21"/>
              </w:rPr>
            </w:pPr>
            <w:r>
              <w:rPr>
                <w:rFonts w:hint="eastAsia"/>
              </w:rPr>
              <w:t>湖州运河文化公园景观设计</w:t>
            </w:r>
          </w:p>
        </w:tc>
        <w:tc>
          <w:tcPr>
            <w:tcW w:w="0" w:type="auto"/>
            <w:vAlign w:val="center"/>
          </w:tcPr>
          <w:p w14:paraId="192B7DF0" w14:textId="77777777" w:rsidR="00AD2D03" w:rsidRDefault="00AD2D03" w:rsidP="00996CCB">
            <w:pPr>
              <w:ind w:right="84"/>
              <w:jc w:val="center"/>
              <w:rPr>
                <w:rStyle w:val="a8"/>
                <w:rFonts w:ascii="黑体" w:eastAsia="黑体" w:hAnsi="黑体"/>
                <w:bCs w:val="0"/>
                <w:szCs w:val="21"/>
              </w:rPr>
            </w:pPr>
            <w:r>
              <w:t>湖州师范学院求真学院</w:t>
            </w:r>
          </w:p>
        </w:tc>
      </w:tr>
      <w:tr w:rsidR="00AD2D03" w14:paraId="6B516917" w14:textId="77777777" w:rsidTr="00996CCB">
        <w:tc>
          <w:tcPr>
            <w:tcW w:w="0" w:type="auto"/>
            <w:vAlign w:val="center"/>
          </w:tcPr>
          <w:p w14:paraId="57FF6119" w14:textId="77777777" w:rsidR="00AD2D03" w:rsidRDefault="00AD2D03" w:rsidP="00996CCB">
            <w:pPr>
              <w:ind w:right="84"/>
              <w:jc w:val="center"/>
              <w:rPr>
                <w:rStyle w:val="a8"/>
                <w:rFonts w:ascii="黑体" w:eastAsia="黑体" w:hAnsi="黑体"/>
                <w:bCs w:val="0"/>
                <w:szCs w:val="21"/>
              </w:rPr>
            </w:pPr>
            <w:r>
              <w:rPr>
                <w:rFonts w:hint="eastAsia"/>
              </w:rPr>
              <w:t>分子印迹聚离子液体的电化学传感器快速检测环境中双酚</w:t>
            </w:r>
            <w:r>
              <w:t>A</w:t>
            </w:r>
          </w:p>
        </w:tc>
        <w:tc>
          <w:tcPr>
            <w:tcW w:w="0" w:type="auto"/>
            <w:vAlign w:val="center"/>
          </w:tcPr>
          <w:p w14:paraId="7B3CECB2" w14:textId="77777777" w:rsidR="00AD2D03" w:rsidRDefault="00AD2D03" w:rsidP="00996CCB">
            <w:pPr>
              <w:ind w:right="84"/>
              <w:jc w:val="center"/>
              <w:rPr>
                <w:rStyle w:val="a8"/>
                <w:rFonts w:ascii="黑体" w:eastAsia="黑体" w:hAnsi="黑体"/>
                <w:bCs w:val="0"/>
                <w:szCs w:val="21"/>
              </w:rPr>
            </w:pPr>
            <w:r>
              <w:t>嘉兴学院</w:t>
            </w:r>
          </w:p>
        </w:tc>
      </w:tr>
      <w:tr w:rsidR="00AD2D03" w14:paraId="46205C32" w14:textId="77777777" w:rsidTr="00996CCB">
        <w:tc>
          <w:tcPr>
            <w:tcW w:w="0" w:type="auto"/>
            <w:vAlign w:val="center"/>
          </w:tcPr>
          <w:p w14:paraId="2D397E15" w14:textId="77777777" w:rsidR="00AD2D03" w:rsidRDefault="00AD2D03" w:rsidP="00996CCB">
            <w:pPr>
              <w:ind w:right="84"/>
              <w:jc w:val="center"/>
              <w:rPr>
                <w:rStyle w:val="a8"/>
                <w:rFonts w:ascii="黑体" w:eastAsia="黑体" w:hAnsi="黑体"/>
                <w:bCs w:val="0"/>
                <w:szCs w:val="21"/>
              </w:rPr>
            </w:pPr>
            <w:r>
              <w:rPr>
                <w:rFonts w:hint="eastAsia"/>
              </w:rPr>
              <w:t>磁性四氧化三铁负载</w:t>
            </w:r>
            <w:r>
              <w:t>Schiff碱吸附材料的合成及其对重金属离子的吸附研究</w:t>
            </w:r>
          </w:p>
        </w:tc>
        <w:tc>
          <w:tcPr>
            <w:tcW w:w="0" w:type="auto"/>
            <w:vAlign w:val="center"/>
          </w:tcPr>
          <w:p w14:paraId="11A6C6AC" w14:textId="77777777" w:rsidR="00AD2D03" w:rsidRDefault="00AD2D03" w:rsidP="00996CCB">
            <w:pPr>
              <w:ind w:right="84"/>
              <w:jc w:val="center"/>
              <w:rPr>
                <w:rStyle w:val="a8"/>
                <w:rFonts w:ascii="黑体" w:eastAsia="黑体" w:hAnsi="黑体"/>
                <w:bCs w:val="0"/>
                <w:szCs w:val="21"/>
              </w:rPr>
            </w:pPr>
            <w:r>
              <w:t>嘉兴学院</w:t>
            </w:r>
          </w:p>
        </w:tc>
      </w:tr>
      <w:tr w:rsidR="00AD2D03" w14:paraId="37FC4392" w14:textId="77777777" w:rsidTr="00996CCB">
        <w:tc>
          <w:tcPr>
            <w:tcW w:w="0" w:type="auto"/>
            <w:vAlign w:val="center"/>
          </w:tcPr>
          <w:p w14:paraId="627DCE57" w14:textId="77777777" w:rsidR="00AD2D03" w:rsidRDefault="00AD2D03" w:rsidP="00996CCB">
            <w:pPr>
              <w:ind w:right="84"/>
              <w:jc w:val="center"/>
              <w:rPr>
                <w:rStyle w:val="a8"/>
                <w:rFonts w:ascii="黑体" w:eastAsia="黑体" w:hAnsi="黑体"/>
                <w:bCs w:val="0"/>
                <w:szCs w:val="21"/>
              </w:rPr>
            </w:pPr>
            <w:r>
              <w:rPr>
                <w:rFonts w:hint="eastAsia"/>
              </w:rPr>
              <w:t>连续式染料回收与废水净化系统</w:t>
            </w:r>
          </w:p>
        </w:tc>
        <w:tc>
          <w:tcPr>
            <w:tcW w:w="0" w:type="auto"/>
            <w:vAlign w:val="center"/>
          </w:tcPr>
          <w:p w14:paraId="0F61DA31" w14:textId="77777777" w:rsidR="00AD2D03" w:rsidRDefault="00AD2D03" w:rsidP="00996CCB">
            <w:pPr>
              <w:ind w:right="84"/>
              <w:jc w:val="center"/>
              <w:rPr>
                <w:rStyle w:val="a8"/>
                <w:rFonts w:ascii="黑体" w:eastAsia="黑体" w:hAnsi="黑体"/>
                <w:bCs w:val="0"/>
                <w:szCs w:val="21"/>
              </w:rPr>
            </w:pPr>
            <w:r>
              <w:t>嘉兴学院</w:t>
            </w:r>
          </w:p>
        </w:tc>
      </w:tr>
      <w:tr w:rsidR="00AD2D03" w14:paraId="68893704" w14:textId="77777777" w:rsidTr="00996CCB">
        <w:tc>
          <w:tcPr>
            <w:tcW w:w="0" w:type="auto"/>
            <w:vAlign w:val="center"/>
          </w:tcPr>
          <w:p w14:paraId="63B91399" w14:textId="77777777" w:rsidR="00AD2D03" w:rsidRDefault="00AD2D03" w:rsidP="00996CCB">
            <w:pPr>
              <w:ind w:right="84"/>
              <w:jc w:val="center"/>
              <w:rPr>
                <w:rStyle w:val="a8"/>
                <w:rFonts w:ascii="黑体" w:eastAsia="黑体" w:hAnsi="黑体"/>
                <w:bCs w:val="0"/>
                <w:szCs w:val="21"/>
              </w:rPr>
            </w:pPr>
            <w:r>
              <w:rPr>
                <w:rFonts w:hint="eastAsia"/>
              </w:rPr>
              <w:t>一款可用于室内甲醛高效降解的</w:t>
            </w:r>
            <w:proofErr w:type="gramStart"/>
            <w:r>
              <w:rPr>
                <w:rFonts w:hint="eastAsia"/>
              </w:rPr>
              <w:t>钙钛石</w:t>
            </w:r>
            <w:proofErr w:type="gramEnd"/>
            <w:r>
              <w:rPr>
                <w:rFonts w:hint="eastAsia"/>
              </w:rPr>
              <w:t>型复合氧化物研究</w:t>
            </w:r>
          </w:p>
        </w:tc>
        <w:tc>
          <w:tcPr>
            <w:tcW w:w="0" w:type="auto"/>
            <w:vAlign w:val="center"/>
          </w:tcPr>
          <w:p w14:paraId="4E31D36F" w14:textId="77777777" w:rsidR="00AD2D03" w:rsidRDefault="00AD2D03" w:rsidP="00996CCB">
            <w:pPr>
              <w:ind w:right="84"/>
              <w:jc w:val="center"/>
              <w:rPr>
                <w:rStyle w:val="a8"/>
                <w:rFonts w:ascii="黑体" w:eastAsia="黑体" w:hAnsi="黑体"/>
                <w:bCs w:val="0"/>
                <w:szCs w:val="21"/>
              </w:rPr>
            </w:pPr>
            <w:r>
              <w:t>金华职业技术学院</w:t>
            </w:r>
          </w:p>
        </w:tc>
      </w:tr>
      <w:tr w:rsidR="00AD2D03" w14:paraId="61F0C14D" w14:textId="77777777" w:rsidTr="00996CCB">
        <w:tc>
          <w:tcPr>
            <w:tcW w:w="0" w:type="auto"/>
            <w:vAlign w:val="center"/>
          </w:tcPr>
          <w:p w14:paraId="731091A8" w14:textId="77777777" w:rsidR="00AD2D03" w:rsidRDefault="00AD2D03" w:rsidP="00996CCB">
            <w:pPr>
              <w:ind w:right="84"/>
              <w:jc w:val="center"/>
              <w:rPr>
                <w:rStyle w:val="a8"/>
                <w:rFonts w:ascii="黑体" w:eastAsia="黑体" w:hAnsi="黑体"/>
                <w:bCs w:val="0"/>
                <w:szCs w:val="21"/>
              </w:rPr>
            </w:pPr>
            <w:r>
              <w:rPr>
                <w:rFonts w:hint="eastAsia"/>
              </w:rPr>
              <w:t>温度和密度对丽水树蛙生长发育和酶活性的影响</w:t>
            </w:r>
          </w:p>
        </w:tc>
        <w:tc>
          <w:tcPr>
            <w:tcW w:w="0" w:type="auto"/>
            <w:vAlign w:val="center"/>
          </w:tcPr>
          <w:p w14:paraId="5DB0C7E0" w14:textId="77777777" w:rsidR="00AD2D03" w:rsidRDefault="00AD2D03" w:rsidP="00996CCB">
            <w:pPr>
              <w:ind w:right="84"/>
              <w:jc w:val="center"/>
              <w:rPr>
                <w:rStyle w:val="a8"/>
                <w:rFonts w:ascii="黑体" w:eastAsia="黑体" w:hAnsi="黑体"/>
                <w:bCs w:val="0"/>
                <w:szCs w:val="21"/>
              </w:rPr>
            </w:pPr>
            <w:r>
              <w:t>丽水学院</w:t>
            </w:r>
          </w:p>
        </w:tc>
      </w:tr>
      <w:tr w:rsidR="00AD2D03" w14:paraId="79AF20C1" w14:textId="77777777" w:rsidTr="00996CCB">
        <w:tc>
          <w:tcPr>
            <w:tcW w:w="0" w:type="auto"/>
            <w:vAlign w:val="center"/>
          </w:tcPr>
          <w:p w14:paraId="6C349A82" w14:textId="77777777" w:rsidR="00AD2D03" w:rsidRDefault="00AD2D03" w:rsidP="00996CCB">
            <w:pPr>
              <w:ind w:right="84"/>
              <w:jc w:val="center"/>
              <w:rPr>
                <w:rStyle w:val="a8"/>
                <w:rFonts w:ascii="黑体" w:eastAsia="黑体" w:hAnsi="黑体"/>
                <w:bCs w:val="0"/>
                <w:szCs w:val="21"/>
              </w:rPr>
            </w:pPr>
            <w:r>
              <w:rPr>
                <w:rFonts w:hint="eastAsia"/>
              </w:rPr>
              <w:t>不同富营养水体中</w:t>
            </w:r>
            <w:proofErr w:type="gramStart"/>
            <w:r>
              <w:rPr>
                <w:rFonts w:hint="eastAsia"/>
              </w:rPr>
              <w:t>莱茵衣藻趋光</w:t>
            </w:r>
            <w:proofErr w:type="gramEnd"/>
            <w:r>
              <w:rPr>
                <w:rFonts w:hint="eastAsia"/>
              </w:rPr>
              <w:t>规律研究</w:t>
            </w:r>
          </w:p>
        </w:tc>
        <w:tc>
          <w:tcPr>
            <w:tcW w:w="0" w:type="auto"/>
            <w:vAlign w:val="center"/>
          </w:tcPr>
          <w:p w14:paraId="391870E0" w14:textId="77777777" w:rsidR="00AD2D03" w:rsidRDefault="00AD2D03" w:rsidP="00996CCB">
            <w:pPr>
              <w:ind w:right="84"/>
              <w:jc w:val="center"/>
              <w:rPr>
                <w:rStyle w:val="a8"/>
                <w:rFonts w:ascii="黑体" w:eastAsia="黑体" w:hAnsi="黑体"/>
                <w:bCs w:val="0"/>
                <w:szCs w:val="21"/>
              </w:rPr>
            </w:pPr>
            <w:r>
              <w:t>宁波大学科学技术学院</w:t>
            </w:r>
          </w:p>
        </w:tc>
      </w:tr>
      <w:tr w:rsidR="00AD2D03" w14:paraId="7A3FEAAD" w14:textId="77777777" w:rsidTr="00996CCB">
        <w:tc>
          <w:tcPr>
            <w:tcW w:w="0" w:type="auto"/>
            <w:vAlign w:val="center"/>
          </w:tcPr>
          <w:p w14:paraId="4E889515" w14:textId="77777777" w:rsidR="00AD2D03" w:rsidRDefault="00AD2D03" w:rsidP="00996CCB">
            <w:pPr>
              <w:ind w:right="84"/>
              <w:jc w:val="center"/>
              <w:rPr>
                <w:rStyle w:val="a8"/>
                <w:rFonts w:ascii="黑体" w:eastAsia="黑体" w:hAnsi="黑体"/>
                <w:bCs w:val="0"/>
                <w:szCs w:val="21"/>
              </w:rPr>
            </w:pPr>
            <w:r>
              <w:rPr>
                <w:rFonts w:hint="eastAsia"/>
              </w:rPr>
              <w:t>洁净高效多联干式毛细管辐射热泵</w:t>
            </w:r>
          </w:p>
        </w:tc>
        <w:tc>
          <w:tcPr>
            <w:tcW w:w="0" w:type="auto"/>
            <w:vAlign w:val="center"/>
          </w:tcPr>
          <w:p w14:paraId="68CC21F7" w14:textId="77777777" w:rsidR="00AD2D03" w:rsidRDefault="00AD2D03" w:rsidP="00996CCB">
            <w:pPr>
              <w:ind w:right="84"/>
              <w:jc w:val="center"/>
              <w:rPr>
                <w:rStyle w:val="a8"/>
                <w:rFonts w:ascii="黑体" w:eastAsia="黑体" w:hAnsi="黑体"/>
                <w:bCs w:val="0"/>
                <w:szCs w:val="21"/>
              </w:rPr>
            </w:pPr>
            <w:r>
              <w:t>宁波工程学院</w:t>
            </w:r>
          </w:p>
        </w:tc>
      </w:tr>
      <w:tr w:rsidR="00AD2D03" w14:paraId="5F9ECBEB" w14:textId="77777777" w:rsidTr="00996CCB">
        <w:tc>
          <w:tcPr>
            <w:tcW w:w="0" w:type="auto"/>
            <w:vAlign w:val="center"/>
          </w:tcPr>
          <w:p w14:paraId="011AE8E9" w14:textId="77777777" w:rsidR="00AD2D03" w:rsidRDefault="00AD2D03" w:rsidP="00996CCB">
            <w:pPr>
              <w:ind w:right="84"/>
              <w:jc w:val="center"/>
              <w:rPr>
                <w:rStyle w:val="a8"/>
                <w:rFonts w:ascii="黑体" w:eastAsia="黑体" w:hAnsi="黑体"/>
                <w:bCs w:val="0"/>
                <w:szCs w:val="21"/>
              </w:rPr>
            </w:pPr>
            <w:r>
              <w:rPr>
                <w:rFonts w:hint="eastAsia"/>
              </w:rPr>
              <w:t>太阳能驱动半导体空气制水制冰一体机</w:t>
            </w:r>
          </w:p>
        </w:tc>
        <w:tc>
          <w:tcPr>
            <w:tcW w:w="0" w:type="auto"/>
            <w:vAlign w:val="center"/>
          </w:tcPr>
          <w:p w14:paraId="0065E214" w14:textId="77777777" w:rsidR="00AD2D03" w:rsidRDefault="00AD2D03" w:rsidP="00996CCB">
            <w:pPr>
              <w:ind w:right="84"/>
              <w:jc w:val="center"/>
              <w:rPr>
                <w:rStyle w:val="a8"/>
                <w:rFonts w:ascii="黑体" w:eastAsia="黑体" w:hAnsi="黑体"/>
                <w:bCs w:val="0"/>
                <w:szCs w:val="21"/>
              </w:rPr>
            </w:pPr>
            <w:r>
              <w:t>宁波工程学院</w:t>
            </w:r>
          </w:p>
        </w:tc>
      </w:tr>
      <w:tr w:rsidR="00AD2D03" w14:paraId="64C2EA05" w14:textId="77777777" w:rsidTr="00996CCB">
        <w:tc>
          <w:tcPr>
            <w:tcW w:w="0" w:type="auto"/>
            <w:vAlign w:val="center"/>
          </w:tcPr>
          <w:p w14:paraId="6A01D39D" w14:textId="77777777" w:rsidR="00AD2D03" w:rsidRDefault="00AD2D03" w:rsidP="00996CCB">
            <w:pPr>
              <w:ind w:right="84"/>
              <w:jc w:val="center"/>
              <w:rPr>
                <w:rStyle w:val="a8"/>
                <w:rFonts w:ascii="黑体" w:eastAsia="黑体" w:hAnsi="黑体"/>
                <w:bCs w:val="0"/>
                <w:szCs w:val="21"/>
              </w:rPr>
            </w:pPr>
            <w:r>
              <w:rPr>
                <w:rFonts w:hint="eastAsia"/>
              </w:rPr>
              <w:t>建筑对生态环境的影响及其设计方法研究</w:t>
            </w:r>
          </w:p>
        </w:tc>
        <w:tc>
          <w:tcPr>
            <w:tcW w:w="0" w:type="auto"/>
            <w:vAlign w:val="center"/>
          </w:tcPr>
          <w:p w14:paraId="63202F49" w14:textId="77777777" w:rsidR="00AD2D03" w:rsidRDefault="00AD2D03" w:rsidP="00996CCB">
            <w:pPr>
              <w:ind w:right="84"/>
              <w:jc w:val="center"/>
              <w:rPr>
                <w:rStyle w:val="a8"/>
                <w:rFonts w:ascii="黑体" w:eastAsia="黑体" w:hAnsi="黑体"/>
                <w:bCs w:val="0"/>
                <w:szCs w:val="21"/>
              </w:rPr>
            </w:pPr>
            <w:r>
              <w:t>宁波工程学院</w:t>
            </w:r>
          </w:p>
        </w:tc>
      </w:tr>
      <w:tr w:rsidR="00AD2D03" w14:paraId="7B2060A9" w14:textId="77777777" w:rsidTr="00996CCB">
        <w:tc>
          <w:tcPr>
            <w:tcW w:w="0" w:type="auto"/>
            <w:vAlign w:val="center"/>
          </w:tcPr>
          <w:p w14:paraId="2498AE3D" w14:textId="77777777" w:rsidR="00AD2D03" w:rsidRDefault="00AD2D03" w:rsidP="00996CCB">
            <w:pPr>
              <w:ind w:right="84"/>
              <w:jc w:val="center"/>
              <w:rPr>
                <w:rStyle w:val="a8"/>
                <w:rFonts w:ascii="黑体" w:eastAsia="黑体" w:hAnsi="黑体"/>
                <w:bCs w:val="0"/>
                <w:szCs w:val="21"/>
              </w:rPr>
            </w:pPr>
            <w:r>
              <w:rPr>
                <w:rFonts w:hint="eastAsia"/>
              </w:rPr>
              <w:t>植物工厂之绿色空间</w:t>
            </w:r>
          </w:p>
        </w:tc>
        <w:tc>
          <w:tcPr>
            <w:tcW w:w="0" w:type="auto"/>
            <w:vAlign w:val="center"/>
          </w:tcPr>
          <w:p w14:paraId="10612DA2" w14:textId="77777777" w:rsidR="00AD2D03" w:rsidRDefault="00AD2D03" w:rsidP="00996CCB">
            <w:pPr>
              <w:ind w:right="84"/>
              <w:jc w:val="center"/>
              <w:rPr>
                <w:rStyle w:val="a8"/>
                <w:rFonts w:ascii="黑体" w:eastAsia="黑体" w:hAnsi="黑体"/>
                <w:bCs w:val="0"/>
                <w:szCs w:val="21"/>
              </w:rPr>
            </w:pPr>
            <w:r>
              <w:t>宁波工程学院</w:t>
            </w:r>
          </w:p>
        </w:tc>
      </w:tr>
      <w:tr w:rsidR="00AD2D03" w14:paraId="68344055" w14:textId="77777777" w:rsidTr="00996CCB">
        <w:tc>
          <w:tcPr>
            <w:tcW w:w="0" w:type="auto"/>
            <w:vAlign w:val="center"/>
          </w:tcPr>
          <w:p w14:paraId="2429382B" w14:textId="77777777" w:rsidR="00AD2D03" w:rsidRDefault="00AD2D03" w:rsidP="00996CCB">
            <w:pPr>
              <w:ind w:right="84"/>
              <w:jc w:val="center"/>
              <w:rPr>
                <w:rStyle w:val="a8"/>
                <w:rFonts w:ascii="黑体" w:eastAsia="黑体" w:hAnsi="黑体"/>
                <w:bCs w:val="0"/>
                <w:szCs w:val="21"/>
              </w:rPr>
            </w:pPr>
            <w:r>
              <w:rPr>
                <w:rFonts w:hint="eastAsia"/>
              </w:rPr>
              <w:t>温室气体二氧化碳加氢合成甲醇研究</w:t>
            </w:r>
          </w:p>
        </w:tc>
        <w:tc>
          <w:tcPr>
            <w:tcW w:w="0" w:type="auto"/>
            <w:vAlign w:val="center"/>
          </w:tcPr>
          <w:p w14:paraId="5C5C9E5D" w14:textId="77777777" w:rsidR="00AD2D03" w:rsidRDefault="00AD2D03" w:rsidP="00996CCB">
            <w:pPr>
              <w:ind w:right="84"/>
              <w:jc w:val="center"/>
              <w:rPr>
                <w:rStyle w:val="a8"/>
                <w:rFonts w:ascii="黑体" w:eastAsia="黑体" w:hAnsi="黑体"/>
                <w:bCs w:val="0"/>
                <w:szCs w:val="21"/>
              </w:rPr>
            </w:pPr>
            <w:r>
              <w:t>衢州学院</w:t>
            </w:r>
          </w:p>
        </w:tc>
      </w:tr>
      <w:tr w:rsidR="00AD2D03" w14:paraId="44C106F1" w14:textId="77777777" w:rsidTr="00996CCB">
        <w:tc>
          <w:tcPr>
            <w:tcW w:w="0" w:type="auto"/>
            <w:vAlign w:val="center"/>
          </w:tcPr>
          <w:p w14:paraId="3794E1F5" w14:textId="77777777" w:rsidR="00AD2D03" w:rsidRDefault="00AD2D03" w:rsidP="00996CCB">
            <w:pPr>
              <w:ind w:right="84"/>
              <w:jc w:val="center"/>
              <w:rPr>
                <w:rStyle w:val="a8"/>
                <w:rFonts w:ascii="黑体" w:eastAsia="黑体" w:hAnsi="黑体"/>
                <w:bCs w:val="0"/>
                <w:szCs w:val="21"/>
              </w:rPr>
            </w:pPr>
            <w:r>
              <w:rPr>
                <w:rFonts w:hint="eastAsia"/>
              </w:rPr>
              <w:t>燃煤锅炉烟气脱硫及资源化利用</w:t>
            </w:r>
          </w:p>
        </w:tc>
        <w:tc>
          <w:tcPr>
            <w:tcW w:w="0" w:type="auto"/>
            <w:vAlign w:val="center"/>
          </w:tcPr>
          <w:p w14:paraId="65AD4F1D" w14:textId="77777777" w:rsidR="00AD2D03" w:rsidRDefault="00AD2D03" w:rsidP="00996CCB">
            <w:pPr>
              <w:ind w:right="84"/>
              <w:jc w:val="center"/>
              <w:rPr>
                <w:rStyle w:val="a8"/>
                <w:rFonts w:ascii="黑体" w:eastAsia="黑体" w:hAnsi="黑体"/>
                <w:bCs w:val="0"/>
                <w:szCs w:val="21"/>
              </w:rPr>
            </w:pPr>
            <w:r>
              <w:t>衢州学院</w:t>
            </w:r>
          </w:p>
        </w:tc>
      </w:tr>
      <w:tr w:rsidR="00AD2D03" w14:paraId="34D11151" w14:textId="77777777" w:rsidTr="00996CCB">
        <w:tc>
          <w:tcPr>
            <w:tcW w:w="0" w:type="auto"/>
            <w:vAlign w:val="center"/>
          </w:tcPr>
          <w:p w14:paraId="3C342B9C" w14:textId="77777777" w:rsidR="00AD2D03" w:rsidRDefault="00AD2D03" w:rsidP="00996CCB">
            <w:pPr>
              <w:ind w:right="84"/>
              <w:jc w:val="center"/>
              <w:rPr>
                <w:rStyle w:val="a8"/>
                <w:rFonts w:ascii="黑体" w:eastAsia="黑体" w:hAnsi="黑体"/>
                <w:bCs w:val="0"/>
                <w:szCs w:val="21"/>
              </w:rPr>
            </w:pPr>
            <w:r>
              <w:rPr>
                <w:rFonts w:hint="eastAsia"/>
              </w:rPr>
              <w:t>钢铁厂烧结烟气脱硫及资源化利用</w:t>
            </w:r>
          </w:p>
        </w:tc>
        <w:tc>
          <w:tcPr>
            <w:tcW w:w="0" w:type="auto"/>
            <w:vAlign w:val="center"/>
          </w:tcPr>
          <w:p w14:paraId="3879D444" w14:textId="77777777" w:rsidR="00AD2D03" w:rsidRDefault="00AD2D03" w:rsidP="00996CCB">
            <w:pPr>
              <w:ind w:right="84"/>
              <w:jc w:val="center"/>
              <w:rPr>
                <w:rStyle w:val="a8"/>
                <w:rFonts w:ascii="黑体" w:eastAsia="黑体" w:hAnsi="黑体"/>
                <w:bCs w:val="0"/>
                <w:szCs w:val="21"/>
              </w:rPr>
            </w:pPr>
            <w:r>
              <w:t>衢州学院</w:t>
            </w:r>
          </w:p>
        </w:tc>
      </w:tr>
      <w:tr w:rsidR="00AD2D03" w14:paraId="2C37B3D2" w14:textId="77777777" w:rsidTr="00996CCB">
        <w:tc>
          <w:tcPr>
            <w:tcW w:w="0" w:type="auto"/>
            <w:vAlign w:val="center"/>
          </w:tcPr>
          <w:p w14:paraId="53921762" w14:textId="77777777" w:rsidR="00AD2D03" w:rsidRDefault="00AD2D03" w:rsidP="00996CCB">
            <w:pPr>
              <w:ind w:right="84"/>
              <w:jc w:val="center"/>
              <w:rPr>
                <w:rStyle w:val="a8"/>
                <w:rFonts w:ascii="黑体" w:eastAsia="黑体" w:hAnsi="黑体"/>
                <w:bCs w:val="0"/>
                <w:szCs w:val="21"/>
              </w:rPr>
            </w:pPr>
            <w:r>
              <w:rPr>
                <w:rFonts w:hint="eastAsia"/>
              </w:rPr>
              <w:t>铁锰三维空心纳米材料对</w:t>
            </w:r>
            <w:r>
              <w:t>U(VI)的吸附行为及在</w:t>
            </w:r>
            <w:proofErr w:type="gramStart"/>
            <w:r>
              <w:t>海水提铀上</w:t>
            </w:r>
            <w:proofErr w:type="gramEnd"/>
            <w:r>
              <w:t>的应用研究</w:t>
            </w:r>
          </w:p>
        </w:tc>
        <w:tc>
          <w:tcPr>
            <w:tcW w:w="0" w:type="auto"/>
            <w:vAlign w:val="center"/>
          </w:tcPr>
          <w:p w14:paraId="2697E4F8" w14:textId="77777777" w:rsidR="00AD2D03" w:rsidRDefault="00AD2D03" w:rsidP="00996CCB">
            <w:pPr>
              <w:ind w:right="84"/>
              <w:jc w:val="center"/>
              <w:rPr>
                <w:rStyle w:val="a8"/>
                <w:rFonts w:ascii="黑体" w:eastAsia="黑体" w:hAnsi="黑体"/>
                <w:bCs w:val="0"/>
                <w:szCs w:val="21"/>
              </w:rPr>
            </w:pPr>
            <w:r>
              <w:t>绍兴文理学院</w:t>
            </w:r>
          </w:p>
        </w:tc>
      </w:tr>
      <w:tr w:rsidR="00AD2D03" w14:paraId="4C45299C" w14:textId="77777777" w:rsidTr="00996CCB">
        <w:tc>
          <w:tcPr>
            <w:tcW w:w="0" w:type="auto"/>
            <w:vAlign w:val="center"/>
          </w:tcPr>
          <w:p w14:paraId="6FFA3BD4" w14:textId="77777777" w:rsidR="00AD2D03" w:rsidRDefault="00AD2D03" w:rsidP="00996CCB">
            <w:pPr>
              <w:ind w:right="84"/>
              <w:jc w:val="center"/>
              <w:rPr>
                <w:rStyle w:val="a8"/>
                <w:rFonts w:ascii="黑体" w:eastAsia="黑体" w:hAnsi="黑体"/>
                <w:bCs w:val="0"/>
                <w:szCs w:val="21"/>
              </w:rPr>
            </w:pPr>
            <w:r>
              <w:rPr>
                <w:rFonts w:hint="eastAsia"/>
              </w:rPr>
              <w:t>不同环境因子对水稻花期的育性影响研究</w:t>
            </w:r>
          </w:p>
        </w:tc>
        <w:tc>
          <w:tcPr>
            <w:tcW w:w="0" w:type="auto"/>
            <w:vAlign w:val="center"/>
          </w:tcPr>
          <w:p w14:paraId="6DD62B39" w14:textId="77777777" w:rsidR="00AD2D03" w:rsidRDefault="00AD2D03" w:rsidP="00996CCB">
            <w:pPr>
              <w:ind w:right="84"/>
              <w:jc w:val="center"/>
              <w:rPr>
                <w:rStyle w:val="a8"/>
                <w:rFonts w:ascii="黑体" w:eastAsia="黑体" w:hAnsi="黑体"/>
                <w:bCs w:val="0"/>
                <w:szCs w:val="21"/>
              </w:rPr>
            </w:pPr>
            <w:r>
              <w:t>绍兴文理学院</w:t>
            </w:r>
          </w:p>
        </w:tc>
      </w:tr>
      <w:tr w:rsidR="00AD2D03" w14:paraId="34653E3B" w14:textId="77777777" w:rsidTr="00996CCB">
        <w:tc>
          <w:tcPr>
            <w:tcW w:w="0" w:type="auto"/>
            <w:vAlign w:val="center"/>
          </w:tcPr>
          <w:p w14:paraId="145A21E9" w14:textId="77777777" w:rsidR="00AD2D03" w:rsidRDefault="00AD2D03" w:rsidP="00996CCB">
            <w:pPr>
              <w:ind w:right="84"/>
              <w:jc w:val="center"/>
              <w:rPr>
                <w:rStyle w:val="a8"/>
                <w:rFonts w:ascii="黑体" w:eastAsia="黑体" w:hAnsi="黑体"/>
                <w:bCs w:val="0"/>
                <w:szCs w:val="21"/>
              </w:rPr>
            </w:pPr>
            <w:r>
              <w:rPr>
                <w:rFonts w:hint="eastAsia"/>
              </w:rPr>
              <w:t>绍兴工业区夏季大气光化反应挥发性有机物特征污染源解析</w:t>
            </w:r>
          </w:p>
        </w:tc>
        <w:tc>
          <w:tcPr>
            <w:tcW w:w="0" w:type="auto"/>
            <w:vAlign w:val="center"/>
          </w:tcPr>
          <w:p w14:paraId="60D3B21F" w14:textId="77777777" w:rsidR="00AD2D03" w:rsidRDefault="00AD2D03" w:rsidP="00996CCB">
            <w:pPr>
              <w:ind w:right="84"/>
              <w:jc w:val="center"/>
              <w:rPr>
                <w:rStyle w:val="a8"/>
                <w:rFonts w:ascii="黑体" w:eastAsia="黑体" w:hAnsi="黑体"/>
                <w:bCs w:val="0"/>
                <w:szCs w:val="21"/>
              </w:rPr>
            </w:pPr>
            <w:r>
              <w:t>绍兴文理学院</w:t>
            </w:r>
          </w:p>
        </w:tc>
      </w:tr>
      <w:tr w:rsidR="00AD2D03" w14:paraId="1EC1B24A" w14:textId="77777777" w:rsidTr="00996CCB">
        <w:tc>
          <w:tcPr>
            <w:tcW w:w="0" w:type="auto"/>
            <w:vAlign w:val="center"/>
          </w:tcPr>
          <w:p w14:paraId="2B1137A6" w14:textId="77777777" w:rsidR="00AD2D03" w:rsidRDefault="00AD2D03" w:rsidP="00996CCB">
            <w:pPr>
              <w:ind w:right="84"/>
              <w:jc w:val="center"/>
              <w:rPr>
                <w:rStyle w:val="a8"/>
                <w:rFonts w:ascii="黑体" w:eastAsia="黑体" w:hAnsi="黑体"/>
                <w:bCs w:val="0"/>
                <w:szCs w:val="21"/>
              </w:rPr>
            </w:pPr>
            <w:r>
              <w:rPr>
                <w:rFonts w:hint="eastAsia"/>
              </w:rPr>
              <w:t>福寿</w:t>
            </w:r>
            <w:proofErr w:type="gramStart"/>
            <w:r>
              <w:rPr>
                <w:rFonts w:hint="eastAsia"/>
              </w:rPr>
              <w:t>螺</w:t>
            </w:r>
            <w:proofErr w:type="gramEnd"/>
            <w:r>
              <w:rPr>
                <w:rFonts w:hint="eastAsia"/>
              </w:rPr>
              <w:t>繁殖生态特性及其机理的研究</w:t>
            </w:r>
          </w:p>
        </w:tc>
        <w:tc>
          <w:tcPr>
            <w:tcW w:w="0" w:type="auto"/>
            <w:vAlign w:val="center"/>
          </w:tcPr>
          <w:p w14:paraId="4E90A974" w14:textId="77777777" w:rsidR="00AD2D03" w:rsidRDefault="00AD2D03" w:rsidP="00996CCB">
            <w:pPr>
              <w:ind w:right="84"/>
              <w:jc w:val="center"/>
              <w:rPr>
                <w:rStyle w:val="a8"/>
                <w:rFonts w:ascii="黑体" w:eastAsia="黑体" w:hAnsi="黑体"/>
                <w:bCs w:val="0"/>
                <w:szCs w:val="21"/>
              </w:rPr>
            </w:pPr>
            <w:r>
              <w:t>绍兴文理学院</w:t>
            </w:r>
          </w:p>
        </w:tc>
      </w:tr>
      <w:tr w:rsidR="00AD2D03" w14:paraId="2276D758" w14:textId="77777777" w:rsidTr="00996CCB">
        <w:tc>
          <w:tcPr>
            <w:tcW w:w="0" w:type="auto"/>
            <w:vAlign w:val="center"/>
          </w:tcPr>
          <w:p w14:paraId="07E190FC" w14:textId="77777777" w:rsidR="00AD2D03" w:rsidRDefault="00AD2D03" w:rsidP="00996CCB">
            <w:pPr>
              <w:ind w:right="84"/>
              <w:jc w:val="center"/>
              <w:rPr>
                <w:rStyle w:val="a8"/>
                <w:rFonts w:ascii="黑体" w:eastAsia="黑体" w:hAnsi="黑体"/>
                <w:bCs w:val="0"/>
                <w:szCs w:val="21"/>
              </w:rPr>
            </w:pPr>
            <w:r>
              <w:rPr>
                <w:rFonts w:hint="eastAsia"/>
              </w:rPr>
              <w:lastRenderedPageBreak/>
              <w:t>紫外线调控茄子花色素苷的累积和耐寒性</w:t>
            </w:r>
          </w:p>
        </w:tc>
        <w:tc>
          <w:tcPr>
            <w:tcW w:w="0" w:type="auto"/>
            <w:vAlign w:val="center"/>
          </w:tcPr>
          <w:p w14:paraId="7383CDB0" w14:textId="77777777" w:rsidR="00AD2D03" w:rsidRDefault="00AD2D03" w:rsidP="00996CCB">
            <w:pPr>
              <w:ind w:right="84"/>
              <w:jc w:val="center"/>
              <w:rPr>
                <w:rStyle w:val="a8"/>
                <w:rFonts w:ascii="黑体" w:eastAsia="黑体" w:hAnsi="黑体"/>
                <w:bCs w:val="0"/>
                <w:szCs w:val="21"/>
              </w:rPr>
            </w:pPr>
            <w:r>
              <w:t>绍兴文理</w:t>
            </w:r>
            <w:proofErr w:type="gramStart"/>
            <w:r>
              <w:t>学院元</w:t>
            </w:r>
            <w:proofErr w:type="gramEnd"/>
            <w:r>
              <w:t>培学院</w:t>
            </w:r>
          </w:p>
        </w:tc>
      </w:tr>
      <w:tr w:rsidR="00AD2D03" w14:paraId="23EE7E54" w14:textId="77777777" w:rsidTr="00996CCB">
        <w:tc>
          <w:tcPr>
            <w:tcW w:w="0" w:type="auto"/>
            <w:vAlign w:val="center"/>
          </w:tcPr>
          <w:p w14:paraId="44300EEE" w14:textId="77777777" w:rsidR="00AD2D03" w:rsidRDefault="00AD2D03" w:rsidP="00996CCB">
            <w:pPr>
              <w:ind w:right="84"/>
              <w:jc w:val="center"/>
              <w:rPr>
                <w:rStyle w:val="a8"/>
                <w:rFonts w:ascii="黑体" w:eastAsia="黑体" w:hAnsi="黑体"/>
                <w:bCs w:val="0"/>
                <w:szCs w:val="21"/>
              </w:rPr>
            </w:pPr>
            <w:r>
              <w:rPr>
                <w:rFonts w:hint="eastAsia"/>
              </w:rPr>
              <w:t>多效</w:t>
            </w:r>
            <w:proofErr w:type="gramStart"/>
            <w:r>
              <w:rPr>
                <w:rFonts w:hint="eastAsia"/>
              </w:rPr>
              <w:t>唑</w:t>
            </w:r>
            <w:proofErr w:type="gramEnd"/>
            <w:r>
              <w:rPr>
                <w:rFonts w:hint="eastAsia"/>
              </w:rPr>
              <w:t>和水杨酸对水涝胁迫下狼尾草生理指标及观赏性的影响</w:t>
            </w:r>
          </w:p>
        </w:tc>
        <w:tc>
          <w:tcPr>
            <w:tcW w:w="0" w:type="auto"/>
            <w:vAlign w:val="center"/>
          </w:tcPr>
          <w:p w14:paraId="02B990A3" w14:textId="77777777" w:rsidR="00AD2D03" w:rsidRDefault="00AD2D03" w:rsidP="00996CCB">
            <w:pPr>
              <w:ind w:right="84"/>
              <w:jc w:val="center"/>
              <w:rPr>
                <w:rStyle w:val="a8"/>
                <w:rFonts w:ascii="黑体" w:eastAsia="黑体" w:hAnsi="黑体"/>
                <w:bCs w:val="0"/>
                <w:szCs w:val="21"/>
              </w:rPr>
            </w:pPr>
            <w:r>
              <w:t>绍兴文理</w:t>
            </w:r>
            <w:proofErr w:type="gramStart"/>
            <w:r>
              <w:t>学院元</w:t>
            </w:r>
            <w:proofErr w:type="gramEnd"/>
            <w:r>
              <w:t>培学院</w:t>
            </w:r>
          </w:p>
        </w:tc>
      </w:tr>
      <w:tr w:rsidR="00AD2D03" w14:paraId="5B763442" w14:textId="77777777" w:rsidTr="00996CCB">
        <w:tc>
          <w:tcPr>
            <w:tcW w:w="0" w:type="auto"/>
            <w:vAlign w:val="center"/>
          </w:tcPr>
          <w:p w14:paraId="0F713071" w14:textId="77777777" w:rsidR="00AD2D03" w:rsidRDefault="00AD2D03" w:rsidP="00996CCB">
            <w:pPr>
              <w:ind w:right="84"/>
              <w:jc w:val="center"/>
              <w:rPr>
                <w:rStyle w:val="a8"/>
                <w:rFonts w:ascii="黑体" w:eastAsia="黑体" w:hAnsi="黑体"/>
                <w:bCs w:val="0"/>
                <w:szCs w:val="21"/>
              </w:rPr>
            </w:pPr>
            <w:r>
              <w:rPr>
                <w:rFonts w:hint="eastAsia"/>
              </w:rPr>
              <w:t>新垦香榧林地生草对土壤养分及微生物多样性的影响</w:t>
            </w:r>
          </w:p>
        </w:tc>
        <w:tc>
          <w:tcPr>
            <w:tcW w:w="0" w:type="auto"/>
            <w:vAlign w:val="center"/>
          </w:tcPr>
          <w:p w14:paraId="045C13F4" w14:textId="77777777" w:rsidR="00AD2D03" w:rsidRDefault="00AD2D03" w:rsidP="00996CCB">
            <w:pPr>
              <w:ind w:right="84"/>
              <w:jc w:val="center"/>
              <w:rPr>
                <w:rStyle w:val="a8"/>
                <w:rFonts w:ascii="黑体" w:eastAsia="黑体" w:hAnsi="黑体"/>
                <w:bCs w:val="0"/>
                <w:szCs w:val="21"/>
              </w:rPr>
            </w:pPr>
            <w:r>
              <w:t>绍兴文理</w:t>
            </w:r>
            <w:proofErr w:type="gramStart"/>
            <w:r>
              <w:t>学院元</w:t>
            </w:r>
            <w:proofErr w:type="gramEnd"/>
            <w:r>
              <w:t>培学院</w:t>
            </w:r>
          </w:p>
        </w:tc>
      </w:tr>
      <w:tr w:rsidR="00AD2D03" w14:paraId="7543BBEC" w14:textId="77777777" w:rsidTr="00996CCB">
        <w:tc>
          <w:tcPr>
            <w:tcW w:w="0" w:type="auto"/>
            <w:vAlign w:val="center"/>
          </w:tcPr>
          <w:p w14:paraId="60BF9FCA" w14:textId="77777777" w:rsidR="00AD2D03" w:rsidRDefault="00AD2D03" w:rsidP="00996CCB">
            <w:pPr>
              <w:ind w:right="84"/>
              <w:jc w:val="center"/>
              <w:rPr>
                <w:rStyle w:val="a8"/>
                <w:rFonts w:ascii="黑体" w:eastAsia="黑体" w:hAnsi="黑体"/>
                <w:bCs w:val="0"/>
                <w:szCs w:val="21"/>
              </w:rPr>
            </w:pPr>
            <w:r>
              <w:t>L—苯丙氨酸酶法合成苯丙酮酸的研究</w:t>
            </w:r>
          </w:p>
        </w:tc>
        <w:tc>
          <w:tcPr>
            <w:tcW w:w="0" w:type="auto"/>
            <w:vAlign w:val="center"/>
          </w:tcPr>
          <w:p w14:paraId="32620417" w14:textId="77777777" w:rsidR="00AD2D03" w:rsidRDefault="00AD2D03" w:rsidP="00996CCB">
            <w:pPr>
              <w:ind w:right="84"/>
              <w:jc w:val="center"/>
              <w:rPr>
                <w:rStyle w:val="a8"/>
                <w:rFonts w:ascii="黑体" w:eastAsia="黑体" w:hAnsi="黑体"/>
                <w:bCs w:val="0"/>
                <w:szCs w:val="21"/>
              </w:rPr>
            </w:pPr>
            <w:r>
              <w:t>台州学院</w:t>
            </w:r>
          </w:p>
        </w:tc>
      </w:tr>
      <w:tr w:rsidR="00AD2D03" w14:paraId="13E210E5" w14:textId="77777777" w:rsidTr="00996CCB">
        <w:tc>
          <w:tcPr>
            <w:tcW w:w="0" w:type="auto"/>
            <w:vAlign w:val="center"/>
          </w:tcPr>
          <w:p w14:paraId="428D3735" w14:textId="77777777" w:rsidR="00AD2D03" w:rsidRDefault="00AD2D03" w:rsidP="00996CCB">
            <w:pPr>
              <w:ind w:right="84"/>
              <w:jc w:val="center"/>
              <w:rPr>
                <w:rStyle w:val="a8"/>
                <w:rFonts w:ascii="黑体" w:eastAsia="黑体" w:hAnsi="黑体"/>
                <w:bCs w:val="0"/>
                <w:szCs w:val="21"/>
              </w:rPr>
            </w:pPr>
            <w:r>
              <w:rPr>
                <w:rFonts w:hint="eastAsia"/>
              </w:rPr>
              <w:t>接种丛枝菌根真菌对猕猴桃生长和抗病性的影响</w:t>
            </w:r>
          </w:p>
        </w:tc>
        <w:tc>
          <w:tcPr>
            <w:tcW w:w="0" w:type="auto"/>
            <w:vAlign w:val="center"/>
          </w:tcPr>
          <w:p w14:paraId="3E8BCA70" w14:textId="77777777" w:rsidR="00AD2D03" w:rsidRDefault="00AD2D03" w:rsidP="00996CCB">
            <w:pPr>
              <w:ind w:right="84"/>
              <w:jc w:val="center"/>
              <w:rPr>
                <w:rStyle w:val="a8"/>
                <w:rFonts w:ascii="黑体" w:eastAsia="黑体" w:hAnsi="黑体"/>
                <w:bCs w:val="0"/>
                <w:szCs w:val="21"/>
              </w:rPr>
            </w:pPr>
            <w:r>
              <w:t>台州学院</w:t>
            </w:r>
          </w:p>
        </w:tc>
      </w:tr>
      <w:tr w:rsidR="00AD2D03" w14:paraId="7C957BB1" w14:textId="77777777" w:rsidTr="00996CCB">
        <w:tc>
          <w:tcPr>
            <w:tcW w:w="0" w:type="auto"/>
            <w:vAlign w:val="center"/>
          </w:tcPr>
          <w:p w14:paraId="62AECB60" w14:textId="77777777" w:rsidR="00AD2D03" w:rsidRDefault="00AD2D03" w:rsidP="00996CCB">
            <w:pPr>
              <w:ind w:right="84"/>
              <w:jc w:val="center"/>
              <w:rPr>
                <w:rStyle w:val="a8"/>
                <w:rFonts w:ascii="黑体" w:eastAsia="黑体" w:hAnsi="黑体"/>
                <w:bCs w:val="0"/>
                <w:szCs w:val="21"/>
              </w:rPr>
            </w:pPr>
            <w:r>
              <w:rPr>
                <w:rFonts w:hint="eastAsia"/>
              </w:rPr>
              <w:t>稻草秸秆综合利用</w:t>
            </w:r>
            <w:r>
              <w:t xml:space="preserve"> </w:t>
            </w:r>
            <w:proofErr w:type="gramStart"/>
            <w:r>
              <w:t>制备低聚</w:t>
            </w:r>
            <w:proofErr w:type="gramEnd"/>
            <w:r>
              <w:t>木糖的工艺开发</w:t>
            </w:r>
          </w:p>
        </w:tc>
        <w:tc>
          <w:tcPr>
            <w:tcW w:w="0" w:type="auto"/>
            <w:vAlign w:val="center"/>
          </w:tcPr>
          <w:p w14:paraId="66BD05D4" w14:textId="77777777" w:rsidR="00AD2D03" w:rsidRDefault="00AD2D03" w:rsidP="00996CCB">
            <w:pPr>
              <w:ind w:right="84"/>
              <w:jc w:val="center"/>
              <w:rPr>
                <w:rStyle w:val="a8"/>
                <w:rFonts w:ascii="黑体" w:eastAsia="黑体" w:hAnsi="黑体"/>
                <w:bCs w:val="0"/>
                <w:szCs w:val="21"/>
              </w:rPr>
            </w:pPr>
            <w:r>
              <w:t>台州学院</w:t>
            </w:r>
          </w:p>
        </w:tc>
      </w:tr>
      <w:tr w:rsidR="00AD2D03" w14:paraId="031602EB" w14:textId="77777777" w:rsidTr="00996CCB">
        <w:tc>
          <w:tcPr>
            <w:tcW w:w="0" w:type="auto"/>
            <w:vAlign w:val="center"/>
          </w:tcPr>
          <w:p w14:paraId="0DB721CD" w14:textId="77777777" w:rsidR="00AD2D03" w:rsidRDefault="00AD2D03" w:rsidP="00996CCB">
            <w:pPr>
              <w:ind w:right="84"/>
              <w:jc w:val="center"/>
              <w:rPr>
                <w:rStyle w:val="a8"/>
                <w:rFonts w:ascii="黑体" w:eastAsia="黑体" w:hAnsi="黑体"/>
                <w:bCs w:val="0"/>
                <w:szCs w:val="21"/>
              </w:rPr>
            </w:pPr>
            <w:r>
              <w:rPr>
                <w:rFonts w:hint="eastAsia"/>
              </w:rPr>
              <w:t>关于易腐垃圾投放与处理的研究对策—以杭州市千岛湖镇为例</w:t>
            </w:r>
          </w:p>
        </w:tc>
        <w:tc>
          <w:tcPr>
            <w:tcW w:w="0" w:type="auto"/>
            <w:vAlign w:val="center"/>
          </w:tcPr>
          <w:p w14:paraId="4598698C" w14:textId="77777777" w:rsidR="00AD2D03" w:rsidRDefault="00AD2D03" w:rsidP="00996CCB">
            <w:pPr>
              <w:ind w:right="84"/>
              <w:jc w:val="center"/>
              <w:rPr>
                <w:rStyle w:val="a8"/>
                <w:rFonts w:ascii="黑体" w:eastAsia="黑体" w:hAnsi="黑体"/>
                <w:bCs w:val="0"/>
                <w:szCs w:val="21"/>
              </w:rPr>
            </w:pPr>
            <w:r>
              <w:t>台州学院</w:t>
            </w:r>
          </w:p>
        </w:tc>
      </w:tr>
      <w:tr w:rsidR="00AD2D03" w14:paraId="58E2941D" w14:textId="77777777" w:rsidTr="00996CCB">
        <w:tc>
          <w:tcPr>
            <w:tcW w:w="0" w:type="auto"/>
            <w:vAlign w:val="center"/>
          </w:tcPr>
          <w:p w14:paraId="7E7AA9CA" w14:textId="77777777" w:rsidR="00AD2D03" w:rsidRDefault="00AD2D03" w:rsidP="00996CCB">
            <w:pPr>
              <w:ind w:right="84"/>
              <w:jc w:val="center"/>
              <w:rPr>
                <w:rStyle w:val="a8"/>
                <w:rFonts w:ascii="黑体" w:eastAsia="黑体" w:hAnsi="黑体"/>
                <w:bCs w:val="0"/>
                <w:szCs w:val="21"/>
              </w:rPr>
            </w:pPr>
            <w:r>
              <w:rPr>
                <w:rFonts w:hint="eastAsia"/>
              </w:rPr>
              <w:t>根瘤菌剂和白僵菌剂对农田土壤微生物群落结构的影响</w:t>
            </w:r>
          </w:p>
        </w:tc>
        <w:tc>
          <w:tcPr>
            <w:tcW w:w="0" w:type="auto"/>
            <w:vAlign w:val="center"/>
          </w:tcPr>
          <w:p w14:paraId="42D0A1F9" w14:textId="77777777" w:rsidR="00AD2D03" w:rsidRDefault="00AD2D03" w:rsidP="00996CCB">
            <w:pPr>
              <w:ind w:right="84"/>
              <w:jc w:val="center"/>
              <w:rPr>
                <w:rStyle w:val="a8"/>
                <w:rFonts w:ascii="黑体" w:eastAsia="黑体" w:hAnsi="黑体"/>
                <w:bCs w:val="0"/>
                <w:szCs w:val="21"/>
              </w:rPr>
            </w:pPr>
            <w:r>
              <w:t>温州大学</w:t>
            </w:r>
          </w:p>
        </w:tc>
      </w:tr>
      <w:tr w:rsidR="00AD2D03" w14:paraId="4CA1AC2D" w14:textId="77777777" w:rsidTr="00996CCB">
        <w:tc>
          <w:tcPr>
            <w:tcW w:w="0" w:type="auto"/>
            <w:vAlign w:val="center"/>
          </w:tcPr>
          <w:p w14:paraId="07590164" w14:textId="77777777" w:rsidR="00AD2D03" w:rsidRDefault="00AD2D03" w:rsidP="00996CCB">
            <w:pPr>
              <w:ind w:right="84"/>
              <w:jc w:val="center"/>
              <w:rPr>
                <w:rStyle w:val="a8"/>
                <w:rFonts w:ascii="黑体" w:eastAsia="黑体" w:hAnsi="黑体"/>
                <w:bCs w:val="0"/>
                <w:szCs w:val="21"/>
              </w:rPr>
            </w:pPr>
            <w:r>
              <w:rPr>
                <w:rFonts w:hint="eastAsia"/>
              </w:rPr>
              <w:t>低光照加剧</w:t>
            </w:r>
            <w:proofErr w:type="gramStart"/>
            <w:r>
              <w:rPr>
                <w:rFonts w:hint="eastAsia"/>
              </w:rPr>
              <w:t>了铵氮</w:t>
            </w:r>
            <w:proofErr w:type="gramEnd"/>
            <w:r>
              <w:rPr>
                <w:rFonts w:hint="eastAsia"/>
              </w:rPr>
              <w:t>对羊栖菜幼苗的胁迫效应</w:t>
            </w:r>
          </w:p>
        </w:tc>
        <w:tc>
          <w:tcPr>
            <w:tcW w:w="0" w:type="auto"/>
            <w:vAlign w:val="center"/>
          </w:tcPr>
          <w:p w14:paraId="7C971F88" w14:textId="77777777" w:rsidR="00AD2D03" w:rsidRDefault="00AD2D03" w:rsidP="00996CCB">
            <w:pPr>
              <w:ind w:right="84"/>
              <w:jc w:val="center"/>
              <w:rPr>
                <w:rStyle w:val="a8"/>
                <w:rFonts w:ascii="黑体" w:eastAsia="黑体" w:hAnsi="黑体"/>
                <w:bCs w:val="0"/>
                <w:szCs w:val="21"/>
              </w:rPr>
            </w:pPr>
            <w:r>
              <w:t>温州大学</w:t>
            </w:r>
          </w:p>
        </w:tc>
      </w:tr>
      <w:tr w:rsidR="00AD2D03" w14:paraId="679EF746" w14:textId="77777777" w:rsidTr="00996CCB">
        <w:tc>
          <w:tcPr>
            <w:tcW w:w="0" w:type="auto"/>
            <w:vAlign w:val="center"/>
          </w:tcPr>
          <w:p w14:paraId="71571947" w14:textId="77777777" w:rsidR="00AD2D03" w:rsidRDefault="00AD2D03" w:rsidP="00996CCB">
            <w:pPr>
              <w:ind w:right="84"/>
              <w:jc w:val="center"/>
              <w:rPr>
                <w:rStyle w:val="a8"/>
                <w:rFonts w:ascii="黑体" w:eastAsia="黑体" w:hAnsi="黑体"/>
                <w:bCs w:val="0"/>
                <w:szCs w:val="21"/>
              </w:rPr>
            </w:pPr>
            <w:proofErr w:type="gramStart"/>
            <w:r>
              <w:rPr>
                <w:rFonts w:hint="eastAsia"/>
              </w:rPr>
              <w:t>铈</w:t>
            </w:r>
            <w:proofErr w:type="gramEnd"/>
            <w:r>
              <w:rPr>
                <w:rFonts w:hint="eastAsia"/>
              </w:rPr>
              <w:t>钛氧化物</w:t>
            </w:r>
            <w:r>
              <w:t>/石墨</w:t>
            </w:r>
            <w:proofErr w:type="gramStart"/>
            <w:r>
              <w:t>烯</w:t>
            </w:r>
            <w:proofErr w:type="gramEnd"/>
            <w:r>
              <w:t>复合</w:t>
            </w:r>
            <w:proofErr w:type="gramStart"/>
            <w:r>
              <w:t>介</w:t>
            </w:r>
            <w:proofErr w:type="gramEnd"/>
            <w:r>
              <w:t>孔</w:t>
            </w:r>
            <w:proofErr w:type="gramStart"/>
            <w:r>
              <w:t>毫米球</w:t>
            </w:r>
            <w:proofErr w:type="gramEnd"/>
            <w:r>
              <w:t>催化臭氧</w:t>
            </w:r>
            <w:proofErr w:type="gramStart"/>
            <w:r>
              <w:t>氧</w:t>
            </w:r>
            <w:proofErr w:type="gramEnd"/>
            <w:r>
              <w:t>化的特性研究</w:t>
            </w:r>
          </w:p>
        </w:tc>
        <w:tc>
          <w:tcPr>
            <w:tcW w:w="0" w:type="auto"/>
            <w:vAlign w:val="center"/>
          </w:tcPr>
          <w:p w14:paraId="3571BE51" w14:textId="77777777" w:rsidR="00AD2D03" w:rsidRDefault="00AD2D03" w:rsidP="00996CCB">
            <w:pPr>
              <w:ind w:right="84"/>
              <w:jc w:val="center"/>
              <w:rPr>
                <w:rStyle w:val="a8"/>
                <w:rFonts w:ascii="黑体" w:eastAsia="黑体" w:hAnsi="黑体"/>
                <w:bCs w:val="0"/>
                <w:szCs w:val="21"/>
              </w:rPr>
            </w:pPr>
            <w:r>
              <w:t>温州大学</w:t>
            </w:r>
          </w:p>
        </w:tc>
      </w:tr>
      <w:tr w:rsidR="00AD2D03" w14:paraId="682F4B7C" w14:textId="77777777" w:rsidTr="00996CCB">
        <w:tc>
          <w:tcPr>
            <w:tcW w:w="0" w:type="auto"/>
            <w:vAlign w:val="center"/>
          </w:tcPr>
          <w:p w14:paraId="58812E11" w14:textId="77777777" w:rsidR="00AD2D03" w:rsidRDefault="00AD2D03" w:rsidP="00996CCB">
            <w:pPr>
              <w:ind w:right="84"/>
              <w:jc w:val="center"/>
              <w:rPr>
                <w:rStyle w:val="a8"/>
                <w:rFonts w:ascii="黑体" w:eastAsia="黑体" w:hAnsi="黑体"/>
                <w:bCs w:val="0"/>
                <w:szCs w:val="21"/>
              </w:rPr>
            </w:pPr>
            <w:r>
              <w:rPr>
                <w:rFonts w:hint="eastAsia"/>
              </w:rPr>
              <w:t>不同生活型圆叶节节</w:t>
            </w:r>
            <w:proofErr w:type="gramStart"/>
            <w:r>
              <w:rPr>
                <w:rFonts w:hint="eastAsia"/>
              </w:rPr>
              <w:t>菜对于</w:t>
            </w:r>
            <w:proofErr w:type="gramEnd"/>
            <w:r>
              <w:rPr>
                <w:rFonts w:hint="eastAsia"/>
              </w:rPr>
              <w:t>重金属</w:t>
            </w:r>
            <w:proofErr w:type="gramStart"/>
            <w:r>
              <w:rPr>
                <w:rFonts w:hint="eastAsia"/>
              </w:rPr>
              <w:t>铜及铬去除</w:t>
            </w:r>
            <w:proofErr w:type="gramEnd"/>
            <w:r>
              <w:rPr>
                <w:rFonts w:hint="eastAsia"/>
              </w:rPr>
              <w:t>效果与抗性差异</w:t>
            </w:r>
          </w:p>
        </w:tc>
        <w:tc>
          <w:tcPr>
            <w:tcW w:w="0" w:type="auto"/>
            <w:vAlign w:val="center"/>
          </w:tcPr>
          <w:p w14:paraId="6ED122C1" w14:textId="77777777" w:rsidR="00AD2D03" w:rsidRDefault="00AD2D03" w:rsidP="00996CCB">
            <w:pPr>
              <w:ind w:right="84"/>
              <w:jc w:val="center"/>
              <w:rPr>
                <w:rStyle w:val="a8"/>
                <w:rFonts w:ascii="黑体" w:eastAsia="黑体" w:hAnsi="黑体"/>
                <w:bCs w:val="0"/>
                <w:szCs w:val="21"/>
              </w:rPr>
            </w:pPr>
            <w:r>
              <w:t>温州大学</w:t>
            </w:r>
          </w:p>
        </w:tc>
      </w:tr>
      <w:tr w:rsidR="00AD2D03" w14:paraId="725D8152" w14:textId="77777777" w:rsidTr="00996CCB">
        <w:tc>
          <w:tcPr>
            <w:tcW w:w="0" w:type="auto"/>
            <w:vAlign w:val="center"/>
          </w:tcPr>
          <w:p w14:paraId="796FBA2C" w14:textId="77777777" w:rsidR="00AD2D03" w:rsidRDefault="00AD2D03" w:rsidP="00996CCB">
            <w:pPr>
              <w:ind w:right="84"/>
              <w:jc w:val="center"/>
              <w:rPr>
                <w:rStyle w:val="a8"/>
                <w:rFonts w:ascii="黑体" w:eastAsia="黑体" w:hAnsi="黑体"/>
                <w:bCs w:val="0"/>
                <w:szCs w:val="21"/>
              </w:rPr>
            </w:pPr>
            <w:r>
              <w:rPr>
                <w:rFonts w:hint="eastAsia"/>
              </w:rPr>
              <w:t>用于强化人工湿地除</w:t>
            </w:r>
            <w:proofErr w:type="gramStart"/>
            <w:r>
              <w:rPr>
                <w:rFonts w:hint="eastAsia"/>
              </w:rPr>
              <w:t>磷功能</w:t>
            </w:r>
            <w:proofErr w:type="gramEnd"/>
            <w:r>
              <w:rPr>
                <w:rFonts w:hint="eastAsia"/>
              </w:rPr>
              <w:t>的</w:t>
            </w:r>
            <w:proofErr w:type="gramStart"/>
            <w:r>
              <w:rPr>
                <w:rFonts w:hint="eastAsia"/>
              </w:rPr>
              <w:t>镁碳铁复合</w:t>
            </w:r>
            <w:proofErr w:type="gramEnd"/>
            <w:r>
              <w:rPr>
                <w:rFonts w:hint="eastAsia"/>
              </w:rPr>
              <w:t>填料研究</w:t>
            </w:r>
          </w:p>
        </w:tc>
        <w:tc>
          <w:tcPr>
            <w:tcW w:w="0" w:type="auto"/>
            <w:vAlign w:val="center"/>
          </w:tcPr>
          <w:p w14:paraId="4E4619ED" w14:textId="77777777" w:rsidR="00AD2D03" w:rsidRDefault="00AD2D03" w:rsidP="00996CCB">
            <w:pPr>
              <w:ind w:right="84"/>
              <w:jc w:val="center"/>
              <w:rPr>
                <w:rStyle w:val="a8"/>
                <w:rFonts w:ascii="黑体" w:eastAsia="黑体" w:hAnsi="黑体"/>
                <w:bCs w:val="0"/>
                <w:szCs w:val="21"/>
              </w:rPr>
            </w:pPr>
            <w:r>
              <w:t>温州大学</w:t>
            </w:r>
          </w:p>
        </w:tc>
      </w:tr>
      <w:tr w:rsidR="00AD2D03" w14:paraId="08DDE0F7" w14:textId="77777777" w:rsidTr="00996CCB">
        <w:tc>
          <w:tcPr>
            <w:tcW w:w="0" w:type="auto"/>
            <w:vAlign w:val="center"/>
          </w:tcPr>
          <w:p w14:paraId="08371A08" w14:textId="77777777" w:rsidR="00AD2D03" w:rsidRDefault="00AD2D03" w:rsidP="00996CCB">
            <w:pPr>
              <w:ind w:right="84"/>
              <w:jc w:val="center"/>
              <w:rPr>
                <w:rStyle w:val="a8"/>
                <w:rFonts w:ascii="黑体" w:eastAsia="黑体" w:hAnsi="黑体"/>
                <w:bCs w:val="0"/>
                <w:szCs w:val="21"/>
              </w:rPr>
            </w:pPr>
            <w:r>
              <w:rPr>
                <w:rFonts w:hint="eastAsia"/>
              </w:rPr>
              <w:t>苯修饰石墨态氮化碳的制备及其用于</w:t>
            </w:r>
            <w:proofErr w:type="gramStart"/>
            <w:r>
              <w:rPr>
                <w:rFonts w:hint="eastAsia"/>
              </w:rPr>
              <w:t>福美双的</w:t>
            </w:r>
            <w:proofErr w:type="gramEnd"/>
            <w:r>
              <w:rPr>
                <w:rFonts w:hint="eastAsia"/>
              </w:rPr>
              <w:t>荧光检测</w:t>
            </w:r>
          </w:p>
        </w:tc>
        <w:tc>
          <w:tcPr>
            <w:tcW w:w="0" w:type="auto"/>
            <w:vAlign w:val="center"/>
          </w:tcPr>
          <w:p w14:paraId="44EE6678" w14:textId="77777777" w:rsidR="00AD2D03" w:rsidRDefault="00AD2D03" w:rsidP="00996CCB">
            <w:pPr>
              <w:ind w:right="84"/>
              <w:jc w:val="center"/>
              <w:rPr>
                <w:rStyle w:val="a8"/>
                <w:rFonts w:ascii="黑体" w:eastAsia="黑体" w:hAnsi="黑体"/>
                <w:bCs w:val="0"/>
                <w:szCs w:val="21"/>
              </w:rPr>
            </w:pPr>
            <w:r>
              <w:t>温州医科大学</w:t>
            </w:r>
          </w:p>
        </w:tc>
      </w:tr>
      <w:tr w:rsidR="00AD2D03" w14:paraId="17D80E14" w14:textId="77777777" w:rsidTr="00996CCB">
        <w:tc>
          <w:tcPr>
            <w:tcW w:w="0" w:type="auto"/>
            <w:vAlign w:val="center"/>
          </w:tcPr>
          <w:p w14:paraId="430C0F44" w14:textId="77777777" w:rsidR="00AD2D03" w:rsidRDefault="00AD2D03" w:rsidP="00996CCB">
            <w:pPr>
              <w:ind w:right="84"/>
              <w:jc w:val="center"/>
              <w:rPr>
                <w:rStyle w:val="a8"/>
                <w:rFonts w:ascii="黑体" w:eastAsia="黑体" w:hAnsi="黑体"/>
                <w:bCs w:val="0"/>
                <w:szCs w:val="21"/>
              </w:rPr>
            </w:pPr>
            <w:proofErr w:type="spellStart"/>
            <w:r>
              <w:t>TreePlant</w:t>
            </w:r>
            <w:proofErr w:type="spellEnd"/>
            <w:r>
              <w:t>——一款基于城市降温的APP养成游戏</w:t>
            </w:r>
          </w:p>
        </w:tc>
        <w:tc>
          <w:tcPr>
            <w:tcW w:w="0" w:type="auto"/>
            <w:vAlign w:val="center"/>
          </w:tcPr>
          <w:p w14:paraId="40B26BA2" w14:textId="77777777" w:rsidR="00AD2D03" w:rsidRDefault="00AD2D03" w:rsidP="00996CCB">
            <w:pPr>
              <w:ind w:right="84"/>
              <w:jc w:val="center"/>
              <w:rPr>
                <w:rStyle w:val="a8"/>
                <w:rFonts w:ascii="黑体" w:eastAsia="黑体" w:hAnsi="黑体"/>
                <w:bCs w:val="0"/>
                <w:szCs w:val="21"/>
              </w:rPr>
            </w:pPr>
            <w:r>
              <w:t>浙江财经大学</w:t>
            </w:r>
          </w:p>
        </w:tc>
      </w:tr>
      <w:tr w:rsidR="00AD2D03" w14:paraId="1146A8FE" w14:textId="77777777" w:rsidTr="00996CCB">
        <w:tc>
          <w:tcPr>
            <w:tcW w:w="0" w:type="auto"/>
            <w:vAlign w:val="center"/>
          </w:tcPr>
          <w:p w14:paraId="56A0E224" w14:textId="77777777" w:rsidR="00AD2D03" w:rsidRDefault="00AD2D03" w:rsidP="00996CCB">
            <w:pPr>
              <w:ind w:right="84"/>
              <w:jc w:val="center"/>
              <w:rPr>
                <w:rStyle w:val="a8"/>
                <w:rFonts w:ascii="黑体" w:eastAsia="黑体" w:hAnsi="黑体"/>
                <w:bCs w:val="0"/>
                <w:szCs w:val="21"/>
              </w:rPr>
            </w:pPr>
            <w:r>
              <w:rPr>
                <w:rFonts w:hint="eastAsia"/>
              </w:rPr>
              <w:t>亚硝态氮对甲烷厌氧</w:t>
            </w:r>
            <w:proofErr w:type="gramStart"/>
            <w:r>
              <w:rPr>
                <w:rFonts w:hint="eastAsia"/>
              </w:rPr>
              <w:t>氧</w:t>
            </w:r>
            <w:proofErr w:type="gramEnd"/>
            <w:r>
              <w:rPr>
                <w:rFonts w:hint="eastAsia"/>
              </w:rPr>
              <w:t>化过程影响及动力学研究</w:t>
            </w:r>
          </w:p>
        </w:tc>
        <w:tc>
          <w:tcPr>
            <w:tcW w:w="0" w:type="auto"/>
            <w:vAlign w:val="center"/>
          </w:tcPr>
          <w:p w14:paraId="751066DA" w14:textId="77777777" w:rsidR="00AD2D03" w:rsidRDefault="00AD2D03" w:rsidP="00996CCB">
            <w:pPr>
              <w:ind w:right="84"/>
              <w:jc w:val="center"/>
              <w:rPr>
                <w:rStyle w:val="a8"/>
                <w:rFonts w:ascii="黑体" w:eastAsia="黑体" w:hAnsi="黑体"/>
                <w:bCs w:val="0"/>
                <w:szCs w:val="21"/>
              </w:rPr>
            </w:pPr>
            <w:r>
              <w:t>浙江工商大学</w:t>
            </w:r>
          </w:p>
        </w:tc>
      </w:tr>
      <w:tr w:rsidR="00AD2D03" w14:paraId="322FEE30" w14:textId="77777777" w:rsidTr="00996CCB">
        <w:tc>
          <w:tcPr>
            <w:tcW w:w="0" w:type="auto"/>
            <w:vAlign w:val="center"/>
          </w:tcPr>
          <w:p w14:paraId="5ECDCC0C" w14:textId="77777777" w:rsidR="00AD2D03" w:rsidRDefault="00AD2D03" w:rsidP="00996CCB">
            <w:pPr>
              <w:ind w:right="84"/>
              <w:jc w:val="center"/>
              <w:rPr>
                <w:rStyle w:val="a8"/>
                <w:rFonts w:ascii="黑体" w:eastAsia="黑体" w:hAnsi="黑体"/>
                <w:bCs w:val="0"/>
                <w:szCs w:val="21"/>
              </w:rPr>
            </w:pPr>
            <w:r>
              <w:rPr>
                <w:rFonts w:hint="eastAsia"/>
              </w:rPr>
              <w:t>新型金属氧化物</w:t>
            </w:r>
            <w:r>
              <w:t>SnO2电极电化学还原二氧化碳研究</w:t>
            </w:r>
          </w:p>
        </w:tc>
        <w:tc>
          <w:tcPr>
            <w:tcW w:w="0" w:type="auto"/>
            <w:vAlign w:val="center"/>
          </w:tcPr>
          <w:p w14:paraId="1819D5E8" w14:textId="77777777" w:rsidR="00AD2D03" w:rsidRDefault="00AD2D03" w:rsidP="00996CCB">
            <w:pPr>
              <w:ind w:right="84"/>
              <w:jc w:val="center"/>
              <w:rPr>
                <w:rStyle w:val="a8"/>
                <w:rFonts w:ascii="黑体" w:eastAsia="黑体" w:hAnsi="黑体"/>
                <w:bCs w:val="0"/>
                <w:szCs w:val="21"/>
              </w:rPr>
            </w:pPr>
            <w:r>
              <w:t>浙江工商大学</w:t>
            </w:r>
          </w:p>
        </w:tc>
      </w:tr>
      <w:tr w:rsidR="00AD2D03" w14:paraId="219BA175" w14:textId="77777777" w:rsidTr="00996CCB">
        <w:tc>
          <w:tcPr>
            <w:tcW w:w="0" w:type="auto"/>
            <w:vAlign w:val="center"/>
          </w:tcPr>
          <w:p w14:paraId="73D17729" w14:textId="77777777" w:rsidR="00AD2D03" w:rsidRDefault="00AD2D03" w:rsidP="00996CCB">
            <w:pPr>
              <w:ind w:right="84"/>
              <w:jc w:val="center"/>
              <w:rPr>
                <w:rStyle w:val="a8"/>
                <w:rFonts w:ascii="黑体" w:eastAsia="黑体" w:hAnsi="黑体"/>
                <w:bCs w:val="0"/>
                <w:szCs w:val="21"/>
              </w:rPr>
            </w:pPr>
            <w:proofErr w:type="gramStart"/>
            <w:r>
              <w:rPr>
                <w:rFonts w:hint="eastAsia"/>
              </w:rPr>
              <w:t>微污染</w:t>
            </w:r>
            <w:proofErr w:type="gramEnd"/>
            <w:r>
              <w:rPr>
                <w:rFonts w:hint="eastAsia"/>
              </w:rPr>
              <w:t>水体异位生物膜工艺的运行性能强化及其功能菌群结构研究</w:t>
            </w:r>
          </w:p>
        </w:tc>
        <w:tc>
          <w:tcPr>
            <w:tcW w:w="0" w:type="auto"/>
            <w:vAlign w:val="center"/>
          </w:tcPr>
          <w:p w14:paraId="45D543EC" w14:textId="77777777" w:rsidR="00AD2D03" w:rsidRDefault="00AD2D03" w:rsidP="00996CCB">
            <w:pPr>
              <w:ind w:right="84"/>
              <w:jc w:val="center"/>
              <w:rPr>
                <w:rStyle w:val="a8"/>
                <w:rFonts w:ascii="黑体" w:eastAsia="黑体" w:hAnsi="黑体"/>
                <w:bCs w:val="0"/>
                <w:szCs w:val="21"/>
              </w:rPr>
            </w:pPr>
            <w:r>
              <w:t>浙江海洋大学</w:t>
            </w:r>
          </w:p>
        </w:tc>
      </w:tr>
      <w:tr w:rsidR="00AD2D03" w14:paraId="2BE1CF92" w14:textId="77777777" w:rsidTr="00996CCB">
        <w:tc>
          <w:tcPr>
            <w:tcW w:w="0" w:type="auto"/>
            <w:vAlign w:val="center"/>
          </w:tcPr>
          <w:p w14:paraId="6A8DCE7B" w14:textId="77777777" w:rsidR="00AD2D03" w:rsidRDefault="00AD2D03" w:rsidP="00996CCB">
            <w:pPr>
              <w:ind w:right="84"/>
              <w:jc w:val="center"/>
              <w:rPr>
                <w:rStyle w:val="a8"/>
                <w:rFonts w:ascii="黑体" w:eastAsia="黑体" w:hAnsi="黑体"/>
                <w:bCs w:val="0"/>
                <w:szCs w:val="21"/>
              </w:rPr>
            </w:pPr>
            <w:r>
              <w:rPr>
                <w:rFonts w:hint="eastAsia"/>
              </w:rPr>
              <w:t>大型海藻对弧菌的抑制作用特性研究</w:t>
            </w:r>
          </w:p>
        </w:tc>
        <w:tc>
          <w:tcPr>
            <w:tcW w:w="0" w:type="auto"/>
            <w:vAlign w:val="center"/>
          </w:tcPr>
          <w:p w14:paraId="5D3741BD" w14:textId="77777777" w:rsidR="00AD2D03" w:rsidRDefault="00AD2D03" w:rsidP="00996CCB">
            <w:pPr>
              <w:ind w:right="84"/>
              <w:jc w:val="center"/>
              <w:rPr>
                <w:rStyle w:val="a8"/>
                <w:rFonts w:ascii="黑体" w:eastAsia="黑体" w:hAnsi="黑体"/>
                <w:bCs w:val="0"/>
                <w:szCs w:val="21"/>
              </w:rPr>
            </w:pPr>
            <w:r>
              <w:t>浙江海洋大学</w:t>
            </w:r>
          </w:p>
        </w:tc>
      </w:tr>
      <w:tr w:rsidR="00AD2D03" w14:paraId="36A78B86" w14:textId="77777777" w:rsidTr="00996CCB">
        <w:tc>
          <w:tcPr>
            <w:tcW w:w="0" w:type="auto"/>
            <w:vAlign w:val="center"/>
          </w:tcPr>
          <w:p w14:paraId="10E4DAB3" w14:textId="77777777" w:rsidR="00AD2D03" w:rsidRDefault="00AD2D03" w:rsidP="00996CCB">
            <w:pPr>
              <w:ind w:right="84"/>
              <w:jc w:val="center"/>
              <w:rPr>
                <w:rStyle w:val="a8"/>
                <w:rFonts w:ascii="黑体" w:eastAsia="黑体" w:hAnsi="黑体"/>
                <w:bCs w:val="0"/>
                <w:szCs w:val="21"/>
              </w:rPr>
            </w:pPr>
            <w:r>
              <w:rPr>
                <w:rFonts w:hint="eastAsia"/>
              </w:rPr>
              <w:t>生物膜载体对源水预处理工艺运行性能及菌群结构的影响研究</w:t>
            </w:r>
          </w:p>
        </w:tc>
        <w:tc>
          <w:tcPr>
            <w:tcW w:w="0" w:type="auto"/>
            <w:vAlign w:val="center"/>
          </w:tcPr>
          <w:p w14:paraId="36A6C385" w14:textId="77777777" w:rsidR="00AD2D03" w:rsidRDefault="00AD2D03" w:rsidP="00996CCB">
            <w:pPr>
              <w:ind w:right="84"/>
              <w:jc w:val="center"/>
              <w:rPr>
                <w:rStyle w:val="a8"/>
                <w:rFonts w:ascii="黑体" w:eastAsia="黑体" w:hAnsi="黑体"/>
                <w:bCs w:val="0"/>
                <w:szCs w:val="21"/>
              </w:rPr>
            </w:pPr>
            <w:r>
              <w:t>浙江海洋大学</w:t>
            </w:r>
          </w:p>
        </w:tc>
      </w:tr>
      <w:tr w:rsidR="00AD2D03" w14:paraId="09A88243" w14:textId="77777777" w:rsidTr="00996CCB">
        <w:tc>
          <w:tcPr>
            <w:tcW w:w="0" w:type="auto"/>
            <w:vAlign w:val="center"/>
          </w:tcPr>
          <w:p w14:paraId="54A07516" w14:textId="77777777" w:rsidR="00AD2D03" w:rsidRDefault="00AD2D03" w:rsidP="00996CCB">
            <w:pPr>
              <w:ind w:right="84"/>
              <w:jc w:val="center"/>
              <w:rPr>
                <w:rStyle w:val="a8"/>
                <w:rFonts w:ascii="黑体" w:eastAsia="黑体" w:hAnsi="黑体"/>
                <w:bCs w:val="0"/>
                <w:szCs w:val="21"/>
              </w:rPr>
            </w:pPr>
            <w:r>
              <w:rPr>
                <w:rFonts w:hint="eastAsia"/>
              </w:rPr>
              <w:t>一种拖网式垃圾清理船</w:t>
            </w:r>
          </w:p>
        </w:tc>
        <w:tc>
          <w:tcPr>
            <w:tcW w:w="0" w:type="auto"/>
            <w:vAlign w:val="center"/>
          </w:tcPr>
          <w:p w14:paraId="2AB8ABEE" w14:textId="77777777" w:rsidR="00AD2D03" w:rsidRDefault="00AD2D03" w:rsidP="00996CCB">
            <w:pPr>
              <w:ind w:right="84"/>
              <w:jc w:val="center"/>
              <w:rPr>
                <w:rStyle w:val="a8"/>
                <w:rFonts w:ascii="黑体" w:eastAsia="黑体" w:hAnsi="黑体"/>
                <w:bCs w:val="0"/>
                <w:szCs w:val="21"/>
              </w:rPr>
            </w:pPr>
            <w:r>
              <w:t>浙江海洋大学</w:t>
            </w:r>
          </w:p>
        </w:tc>
      </w:tr>
      <w:tr w:rsidR="00AD2D03" w14:paraId="4C0D6AAF" w14:textId="77777777" w:rsidTr="00996CCB">
        <w:tc>
          <w:tcPr>
            <w:tcW w:w="0" w:type="auto"/>
            <w:vAlign w:val="center"/>
          </w:tcPr>
          <w:p w14:paraId="2099EBAE" w14:textId="77777777" w:rsidR="00AD2D03" w:rsidRDefault="00AD2D03" w:rsidP="00996CCB">
            <w:pPr>
              <w:ind w:right="84"/>
              <w:jc w:val="center"/>
              <w:rPr>
                <w:rStyle w:val="a8"/>
                <w:rFonts w:ascii="黑体" w:eastAsia="黑体" w:hAnsi="黑体"/>
                <w:bCs w:val="0"/>
                <w:szCs w:val="21"/>
              </w:rPr>
            </w:pPr>
            <w:r>
              <w:rPr>
                <w:rFonts w:hint="eastAsia"/>
              </w:rPr>
              <w:t>纳米纤维素绿色制备与应用团队</w:t>
            </w:r>
          </w:p>
        </w:tc>
        <w:tc>
          <w:tcPr>
            <w:tcW w:w="0" w:type="auto"/>
            <w:vAlign w:val="center"/>
          </w:tcPr>
          <w:p w14:paraId="4BF3338C" w14:textId="77777777" w:rsidR="00AD2D03" w:rsidRDefault="00AD2D03" w:rsidP="00996CCB">
            <w:pPr>
              <w:ind w:right="84"/>
              <w:jc w:val="center"/>
              <w:rPr>
                <w:rStyle w:val="a8"/>
                <w:rFonts w:ascii="黑体" w:eastAsia="黑体" w:hAnsi="黑体"/>
                <w:bCs w:val="0"/>
                <w:szCs w:val="21"/>
              </w:rPr>
            </w:pPr>
            <w:r>
              <w:t>浙江科技学院</w:t>
            </w:r>
          </w:p>
        </w:tc>
      </w:tr>
      <w:tr w:rsidR="00AD2D03" w14:paraId="4E3B86A6" w14:textId="77777777" w:rsidTr="00996CCB">
        <w:tc>
          <w:tcPr>
            <w:tcW w:w="0" w:type="auto"/>
            <w:vAlign w:val="center"/>
          </w:tcPr>
          <w:p w14:paraId="39C299D6" w14:textId="77777777" w:rsidR="00AD2D03" w:rsidRDefault="00AD2D03" w:rsidP="00996CCB">
            <w:pPr>
              <w:ind w:right="84"/>
              <w:jc w:val="center"/>
              <w:rPr>
                <w:rStyle w:val="a8"/>
                <w:rFonts w:ascii="黑体" w:eastAsia="黑体" w:hAnsi="黑体"/>
                <w:bCs w:val="0"/>
                <w:szCs w:val="21"/>
              </w:rPr>
            </w:pPr>
            <w:r>
              <w:rPr>
                <w:rFonts w:hint="eastAsia"/>
              </w:rPr>
              <w:t>基于调理</w:t>
            </w:r>
            <w:r>
              <w:t>-脱水-热解的污泥资源化利用研究</w:t>
            </w:r>
          </w:p>
        </w:tc>
        <w:tc>
          <w:tcPr>
            <w:tcW w:w="0" w:type="auto"/>
            <w:vAlign w:val="center"/>
          </w:tcPr>
          <w:p w14:paraId="79946D8C" w14:textId="77777777" w:rsidR="00AD2D03" w:rsidRDefault="00AD2D03" w:rsidP="00996CCB">
            <w:pPr>
              <w:ind w:right="84"/>
              <w:jc w:val="center"/>
              <w:rPr>
                <w:rStyle w:val="a8"/>
                <w:rFonts w:ascii="黑体" w:eastAsia="黑体" w:hAnsi="黑体"/>
                <w:bCs w:val="0"/>
                <w:szCs w:val="21"/>
              </w:rPr>
            </w:pPr>
            <w:r>
              <w:t>浙江科技学院</w:t>
            </w:r>
          </w:p>
        </w:tc>
      </w:tr>
      <w:tr w:rsidR="00AD2D03" w14:paraId="63D78B9E" w14:textId="77777777" w:rsidTr="00996CCB">
        <w:tc>
          <w:tcPr>
            <w:tcW w:w="0" w:type="auto"/>
            <w:vAlign w:val="center"/>
          </w:tcPr>
          <w:p w14:paraId="5CA972A2" w14:textId="77777777" w:rsidR="00AD2D03" w:rsidRDefault="00AD2D03" w:rsidP="00996CCB">
            <w:pPr>
              <w:ind w:right="84"/>
              <w:jc w:val="center"/>
              <w:rPr>
                <w:rStyle w:val="a8"/>
                <w:rFonts w:ascii="黑体" w:eastAsia="黑体" w:hAnsi="黑体"/>
                <w:bCs w:val="0"/>
                <w:szCs w:val="21"/>
              </w:rPr>
            </w:pPr>
            <w:r>
              <w:rPr>
                <w:rFonts w:hint="eastAsia"/>
              </w:rPr>
              <w:t>山核桃</w:t>
            </w:r>
            <w:proofErr w:type="gramStart"/>
            <w:r>
              <w:rPr>
                <w:rFonts w:hint="eastAsia"/>
              </w:rPr>
              <w:t>蒲壳还林方式</w:t>
            </w:r>
            <w:proofErr w:type="gramEnd"/>
            <w:r>
              <w:rPr>
                <w:rFonts w:hint="eastAsia"/>
              </w:rPr>
              <w:t>对土壤养分及微生物群落的改良效果</w:t>
            </w:r>
          </w:p>
        </w:tc>
        <w:tc>
          <w:tcPr>
            <w:tcW w:w="0" w:type="auto"/>
            <w:vAlign w:val="center"/>
          </w:tcPr>
          <w:p w14:paraId="6B9F9301" w14:textId="77777777" w:rsidR="00AD2D03" w:rsidRDefault="00AD2D03" w:rsidP="00996CCB">
            <w:pPr>
              <w:ind w:right="84"/>
              <w:jc w:val="center"/>
              <w:rPr>
                <w:rStyle w:val="a8"/>
                <w:rFonts w:ascii="黑体" w:eastAsia="黑体" w:hAnsi="黑体"/>
                <w:bCs w:val="0"/>
                <w:szCs w:val="21"/>
              </w:rPr>
            </w:pPr>
            <w:r>
              <w:t>浙江农林大学</w:t>
            </w:r>
          </w:p>
        </w:tc>
      </w:tr>
      <w:tr w:rsidR="00AD2D03" w14:paraId="43058C0D" w14:textId="77777777" w:rsidTr="00996CCB">
        <w:tc>
          <w:tcPr>
            <w:tcW w:w="0" w:type="auto"/>
            <w:vAlign w:val="center"/>
          </w:tcPr>
          <w:p w14:paraId="5F1408C9" w14:textId="77777777" w:rsidR="00AD2D03" w:rsidRDefault="00AD2D03" w:rsidP="00996CCB">
            <w:pPr>
              <w:ind w:right="84"/>
              <w:jc w:val="center"/>
              <w:rPr>
                <w:rStyle w:val="a8"/>
                <w:rFonts w:ascii="黑体" w:eastAsia="黑体" w:hAnsi="黑体"/>
                <w:bCs w:val="0"/>
                <w:szCs w:val="21"/>
              </w:rPr>
            </w:pPr>
            <w:r>
              <w:rPr>
                <w:rFonts w:hint="eastAsia"/>
              </w:rPr>
              <w:t>淳安县公益林群落动态分析</w:t>
            </w:r>
          </w:p>
        </w:tc>
        <w:tc>
          <w:tcPr>
            <w:tcW w:w="0" w:type="auto"/>
            <w:vAlign w:val="center"/>
          </w:tcPr>
          <w:p w14:paraId="1EA1DF70" w14:textId="77777777" w:rsidR="00AD2D03" w:rsidRDefault="00AD2D03" w:rsidP="00996CCB">
            <w:pPr>
              <w:ind w:right="84"/>
              <w:jc w:val="center"/>
              <w:rPr>
                <w:rStyle w:val="a8"/>
                <w:rFonts w:ascii="黑体" w:eastAsia="黑体" w:hAnsi="黑体"/>
                <w:bCs w:val="0"/>
                <w:szCs w:val="21"/>
              </w:rPr>
            </w:pPr>
            <w:r>
              <w:t>浙江农林大学</w:t>
            </w:r>
          </w:p>
        </w:tc>
      </w:tr>
      <w:tr w:rsidR="00AD2D03" w14:paraId="6F856A4B" w14:textId="77777777" w:rsidTr="00996CCB">
        <w:tc>
          <w:tcPr>
            <w:tcW w:w="0" w:type="auto"/>
            <w:vAlign w:val="center"/>
          </w:tcPr>
          <w:p w14:paraId="46DAA9AF" w14:textId="77777777" w:rsidR="00AD2D03" w:rsidRDefault="00AD2D03" w:rsidP="00996CCB">
            <w:pPr>
              <w:ind w:right="84"/>
              <w:jc w:val="center"/>
              <w:rPr>
                <w:rStyle w:val="a8"/>
                <w:rFonts w:ascii="黑体" w:eastAsia="黑体" w:hAnsi="黑体"/>
                <w:bCs w:val="0"/>
                <w:szCs w:val="21"/>
              </w:rPr>
            </w:pPr>
            <w:r>
              <w:rPr>
                <w:rFonts w:hint="eastAsia"/>
              </w:rPr>
              <w:t>东湖校区银杏树生长差异与黄叶持续时间差异原因探究</w:t>
            </w:r>
          </w:p>
        </w:tc>
        <w:tc>
          <w:tcPr>
            <w:tcW w:w="0" w:type="auto"/>
            <w:vAlign w:val="center"/>
          </w:tcPr>
          <w:p w14:paraId="4DAC8C0B" w14:textId="77777777" w:rsidR="00AD2D03" w:rsidRDefault="00AD2D03" w:rsidP="00996CCB">
            <w:pPr>
              <w:ind w:right="84"/>
              <w:jc w:val="center"/>
              <w:rPr>
                <w:rStyle w:val="a8"/>
                <w:rFonts w:ascii="黑体" w:eastAsia="黑体" w:hAnsi="黑体"/>
                <w:bCs w:val="0"/>
                <w:szCs w:val="21"/>
              </w:rPr>
            </w:pPr>
            <w:r>
              <w:t>浙江农林大学</w:t>
            </w:r>
          </w:p>
        </w:tc>
      </w:tr>
      <w:tr w:rsidR="00AD2D03" w14:paraId="69748DDB" w14:textId="77777777" w:rsidTr="00996CCB">
        <w:tc>
          <w:tcPr>
            <w:tcW w:w="0" w:type="auto"/>
            <w:vAlign w:val="center"/>
          </w:tcPr>
          <w:p w14:paraId="6C4BB974" w14:textId="77777777" w:rsidR="00AD2D03" w:rsidRDefault="00AD2D03" w:rsidP="00996CCB">
            <w:pPr>
              <w:ind w:right="84"/>
              <w:jc w:val="center"/>
              <w:rPr>
                <w:rStyle w:val="a8"/>
                <w:rFonts w:ascii="黑体" w:eastAsia="黑体" w:hAnsi="黑体"/>
                <w:bCs w:val="0"/>
                <w:szCs w:val="21"/>
              </w:rPr>
            </w:pPr>
            <w:r>
              <w:rPr>
                <w:rFonts w:hint="eastAsia"/>
              </w:rPr>
              <w:t>迁地保护对百山祖冷杉生长及生态化学计量的影响</w:t>
            </w:r>
          </w:p>
        </w:tc>
        <w:tc>
          <w:tcPr>
            <w:tcW w:w="0" w:type="auto"/>
            <w:vAlign w:val="center"/>
          </w:tcPr>
          <w:p w14:paraId="30167ADF" w14:textId="77777777" w:rsidR="00AD2D03" w:rsidRDefault="00AD2D03" w:rsidP="00996CCB">
            <w:pPr>
              <w:ind w:right="84"/>
              <w:jc w:val="center"/>
              <w:rPr>
                <w:rStyle w:val="a8"/>
                <w:rFonts w:ascii="黑体" w:eastAsia="黑体" w:hAnsi="黑体"/>
                <w:bCs w:val="0"/>
                <w:szCs w:val="21"/>
              </w:rPr>
            </w:pPr>
            <w:r>
              <w:t>浙江农林大学</w:t>
            </w:r>
          </w:p>
        </w:tc>
      </w:tr>
      <w:tr w:rsidR="00AD2D03" w14:paraId="7D36E586" w14:textId="77777777" w:rsidTr="00996CCB">
        <w:tc>
          <w:tcPr>
            <w:tcW w:w="0" w:type="auto"/>
            <w:vAlign w:val="center"/>
          </w:tcPr>
          <w:p w14:paraId="37730A63" w14:textId="77777777" w:rsidR="00AD2D03" w:rsidRDefault="00AD2D03" w:rsidP="00996CCB">
            <w:pPr>
              <w:ind w:right="84"/>
              <w:jc w:val="center"/>
              <w:rPr>
                <w:rStyle w:val="a8"/>
                <w:rFonts w:ascii="黑体" w:eastAsia="黑体" w:hAnsi="黑体"/>
                <w:bCs w:val="0"/>
                <w:szCs w:val="21"/>
              </w:rPr>
            </w:pPr>
            <w:proofErr w:type="gramStart"/>
            <w:r>
              <w:rPr>
                <w:rFonts w:hint="eastAsia"/>
              </w:rPr>
              <w:t>磷供应</w:t>
            </w:r>
            <w:proofErr w:type="gramEnd"/>
            <w:r>
              <w:rPr>
                <w:rFonts w:hint="eastAsia"/>
              </w:rPr>
              <w:t>对毛竹幼苗生长和养分需求规律的影响</w:t>
            </w:r>
          </w:p>
        </w:tc>
        <w:tc>
          <w:tcPr>
            <w:tcW w:w="0" w:type="auto"/>
            <w:vAlign w:val="center"/>
          </w:tcPr>
          <w:p w14:paraId="53624D28" w14:textId="77777777" w:rsidR="00AD2D03" w:rsidRDefault="00AD2D03" w:rsidP="00996CCB">
            <w:pPr>
              <w:ind w:right="84"/>
              <w:jc w:val="center"/>
              <w:rPr>
                <w:rStyle w:val="a8"/>
                <w:rFonts w:ascii="黑体" w:eastAsia="黑体" w:hAnsi="黑体"/>
                <w:bCs w:val="0"/>
                <w:szCs w:val="21"/>
              </w:rPr>
            </w:pPr>
            <w:r>
              <w:t>浙江农林大学</w:t>
            </w:r>
          </w:p>
        </w:tc>
      </w:tr>
      <w:tr w:rsidR="00AD2D03" w14:paraId="1851B0E0" w14:textId="77777777" w:rsidTr="00996CCB">
        <w:tc>
          <w:tcPr>
            <w:tcW w:w="0" w:type="auto"/>
            <w:vAlign w:val="center"/>
          </w:tcPr>
          <w:p w14:paraId="3E103865" w14:textId="77777777" w:rsidR="00AD2D03" w:rsidRDefault="00AD2D03" w:rsidP="00996CCB">
            <w:pPr>
              <w:ind w:right="84"/>
              <w:jc w:val="center"/>
              <w:rPr>
                <w:rStyle w:val="a8"/>
                <w:rFonts w:ascii="黑体" w:eastAsia="黑体" w:hAnsi="黑体"/>
                <w:bCs w:val="0"/>
                <w:szCs w:val="21"/>
              </w:rPr>
            </w:pPr>
            <w:r>
              <w:rPr>
                <w:rFonts w:hint="eastAsia"/>
              </w:rPr>
              <w:t>基于遥感影像的浦江水体水质监测</w:t>
            </w:r>
          </w:p>
        </w:tc>
        <w:tc>
          <w:tcPr>
            <w:tcW w:w="0" w:type="auto"/>
            <w:vAlign w:val="center"/>
          </w:tcPr>
          <w:p w14:paraId="0F505821" w14:textId="77777777" w:rsidR="00AD2D03" w:rsidRDefault="00AD2D03" w:rsidP="00996CCB">
            <w:pPr>
              <w:ind w:right="84"/>
              <w:jc w:val="center"/>
              <w:rPr>
                <w:rStyle w:val="a8"/>
                <w:rFonts w:ascii="黑体" w:eastAsia="黑体" w:hAnsi="黑体"/>
                <w:bCs w:val="0"/>
                <w:szCs w:val="21"/>
              </w:rPr>
            </w:pPr>
            <w:r>
              <w:t>浙江农林大学</w:t>
            </w:r>
          </w:p>
        </w:tc>
      </w:tr>
      <w:tr w:rsidR="00AD2D03" w14:paraId="46146B71" w14:textId="77777777" w:rsidTr="00996CCB">
        <w:tc>
          <w:tcPr>
            <w:tcW w:w="0" w:type="auto"/>
            <w:vAlign w:val="center"/>
          </w:tcPr>
          <w:p w14:paraId="10FB2E69" w14:textId="77777777" w:rsidR="00AD2D03" w:rsidRDefault="00AD2D03" w:rsidP="00996CCB">
            <w:pPr>
              <w:ind w:right="84"/>
              <w:jc w:val="center"/>
              <w:rPr>
                <w:rStyle w:val="a8"/>
                <w:rFonts w:ascii="黑体" w:eastAsia="黑体" w:hAnsi="黑体"/>
                <w:bCs w:val="0"/>
                <w:szCs w:val="21"/>
              </w:rPr>
            </w:pPr>
            <w:r>
              <w:rPr>
                <w:rFonts w:hint="eastAsia"/>
              </w:rPr>
              <w:t>赤子爱胜</w:t>
            </w:r>
            <w:proofErr w:type="gramStart"/>
            <w:r>
              <w:rPr>
                <w:rFonts w:hint="eastAsia"/>
              </w:rPr>
              <w:t>蚓</w:t>
            </w:r>
            <w:proofErr w:type="gramEnd"/>
            <w:r>
              <w:rPr>
                <w:rFonts w:hint="eastAsia"/>
              </w:rPr>
              <w:t>对聚苯乙烯微塑料污染土壤的代谢响应</w:t>
            </w:r>
          </w:p>
        </w:tc>
        <w:tc>
          <w:tcPr>
            <w:tcW w:w="0" w:type="auto"/>
            <w:vAlign w:val="center"/>
          </w:tcPr>
          <w:p w14:paraId="0F302BFE" w14:textId="77777777" w:rsidR="00AD2D03" w:rsidRDefault="00AD2D03" w:rsidP="00996CCB">
            <w:pPr>
              <w:ind w:right="84"/>
              <w:jc w:val="center"/>
              <w:rPr>
                <w:rStyle w:val="a8"/>
                <w:rFonts w:ascii="黑体" w:eastAsia="黑体" w:hAnsi="黑体"/>
                <w:bCs w:val="0"/>
                <w:szCs w:val="21"/>
              </w:rPr>
            </w:pPr>
            <w:r>
              <w:t>浙江农林大学</w:t>
            </w:r>
          </w:p>
        </w:tc>
      </w:tr>
      <w:tr w:rsidR="00AD2D03" w14:paraId="048D80E0" w14:textId="77777777" w:rsidTr="00996CCB">
        <w:tc>
          <w:tcPr>
            <w:tcW w:w="0" w:type="auto"/>
            <w:vAlign w:val="center"/>
          </w:tcPr>
          <w:p w14:paraId="186AA26C" w14:textId="77777777" w:rsidR="00AD2D03" w:rsidRDefault="00AD2D03" w:rsidP="00996CCB">
            <w:pPr>
              <w:ind w:right="84"/>
              <w:jc w:val="center"/>
              <w:rPr>
                <w:rStyle w:val="a8"/>
                <w:rFonts w:ascii="黑体" w:eastAsia="黑体" w:hAnsi="黑体"/>
                <w:bCs w:val="0"/>
                <w:szCs w:val="21"/>
              </w:rPr>
            </w:pPr>
            <w:r>
              <w:rPr>
                <w:rFonts w:hint="eastAsia"/>
              </w:rPr>
              <w:t>浙江省杨梅主产区土壤重金属空间变异及潜在生态风险评估</w:t>
            </w:r>
          </w:p>
        </w:tc>
        <w:tc>
          <w:tcPr>
            <w:tcW w:w="0" w:type="auto"/>
            <w:vAlign w:val="center"/>
          </w:tcPr>
          <w:p w14:paraId="4DE5D0F1" w14:textId="77777777" w:rsidR="00AD2D03" w:rsidRDefault="00AD2D03" w:rsidP="00996CCB">
            <w:pPr>
              <w:ind w:right="84"/>
              <w:jc w:val="center"/>
              <w:rPr>
                <w:rStyle w:val="a8"/>
                <w:rFonts w:ascii="黑体" w:eastAsia="黑体" w:hAnsi="黑体"/>
                <w:bCs w:val="0"/>
                <w:szCs w:val="21"/>
              </w:rPr>
            </w:pPr>
            <w:r>
              <w:t>浙江农林大学</w:t>
            </w:r>
          </w:p>
        </w:tc>
      </w:tr>
      <w:tr w:rsidR="00AD2D03" w14:paraId="2733BEEA" w14:textId="77777777" w:rsidTr="00996CCB">
        <w:tc>
          <w:tcPr>
            <w:tcW w:w="0" w:type="auto"/>
            <w:vAlign w:val="center"/>
          </w:tcPr>
          <w:p w14:paraId="4395C440" w14:textId="77777777" w:rsidR="00AD2D03" w:rsidRDefault="00AD2D03" w:rsidP="00996CCB">
            <w:pPr>
              <w:ind w:right="84"/>
              <w:jc w:val="center"/>
              <w:rPr>
                <w:rStyle w:val="a8"/>
                <w:rFonts w:ascii="黑体" w:eastAsia="黑体" w:hAnsi="黑体"/>
                <w:bCs w:val="0"/>
                <w:szCs w:val="21"/>
              </w:rPr>
            </w:pPr>
            <w:r>
              <w:rPr>
                <w:rFonts w:hint="eastAsia"/>
              </w:rPr>
              <w:t>山核桃根腐病的发生机理及控制因子</w:t>
            </w:r>
          </w:p>
        </w:tc>
        <w:tc>
          <w:tcPr>
            <w:tcW w:w="0" w:type="auto"/>
            <w:vAlign w:val="center"/>
          </w:tcPr>
          <w:p w14:paraId="6396B1E6" w14:textId="77777777" w:rsidR="00AD2D03" w:rsidRDefault="00AD2D03" w:rsidP="00996CCB">
            <w:pPr>
              <w:ind w:right="84"/>
              <w:jc w:val="center"/>
              <w:rPr>
                <w:rStyle w:val="a8"/>
                <w:rFonts w:ascii="黑体" w:eastAsia="黑体" w:hAnsi="黑体"/>
                <w:bCs w:val="0"/>
                <w:szCs w:val="21"/>
              </w:rPr>
            </w:pPr>
            <w:r>
              <w:t>浙江农林大学</w:t>
            </w:r>
          </w:p>
        </w:tc>
      </w:tr>
      <w:tr w:rsidR="00AD2D03" w14:paraId="4E8D3393" w14:textId="77777777" w:rsidTr="00996CCB">
        <w:tc>
          <w:tcPr>
            <w:tcW w:w="0" w:type="auto"/>
            <w:vAlign w:val="center"/>
          </w:tcPr>
          <w:p w14:paraId="072FE23D" w14:textId="77777777" w:rsidR="00AD2D03" w:rsidRDefault="00AD2D03" w:rsidP="00996CCB">
            <w:pPr>
              <w:ind w:right="84"/>
              <w:jc w:val="center"/>
              <w:rPr>
                <w:rStyle w:val="a8"/>
                <w:rFonts w:ascii="黑体" w:eastAsia="黑体" w:hAnsi="黑体"/>
                <w:bCs w:val="0"/>
                <w:szCs w:val="21"/>
              </w:rPr>
            </w:pPr>
            <w:r>
              <w:rPr>
                <w:rFonts w:hint="eastAsia"/>
              </w:rPr>
              <w:t>基于</w:t>
            </w:r>
            <w:r>
              <w:t>CORDEX模式的浙江地区气候舒适度研究</w:t>
            </w:r>
          </w:p>
        </w:tc>
        <w:tc>
          <w:tcPr>
            <w:tcW w:w="0" w:type="auto"/>
            <w:vAlign w:val="center"/>
          </w:tcPr>
          <w:p w14:paraId="5306FFB9" w14:textId="77777777" w:rsidR="00AD2D03" w:rsidRDefault="00AD2D03" w:rsidP="00996CCB">
            <w:pPr>
              <w:ind w:right="84"/>
              <w:jc w:val="center"/>
              <w:rPr>
                <w:rStyle w:val="a8"/>
                <w:rFonts w:ascii="黑体" w:eastAsia="黑体" w:hAnsi="黑体"/>
                <w:bCs w:val="0"/>
                <w:szCs w:val="21"/>
              </w:rPr>
            </w:pPr>
            <w:r>
              <w:t>浙江农林大学</w:t>
            </w:r>
          </w:p>
        </w:tc>
      </w:tr>
      <w:tr w:rsidR="00AD2D03" w14:paraId="60365324" w14:textId="77777777" w:rsidTr="00996CCB">
        <w:tc>
          <w:tcPr>
            <w:tcW w:w="0" w:type="auto"/>
            <w:vAlign w:val="center"/>
          </w:tcPr>
          <w:p w14:paraId="1A00604D" w14:textId="77777777" w:rsidR="00AD2D03" w:rsidRDefault="00AD2D03" w:rsidP="00996CCB">
            <w:pPr>
              <w:ind w:right="84"/>
              <w:jc w:val="center"/>
              <w:rPr>
                <w:rStyle w:val="a8"/>
                <w:rFonts w:ascii="黑体" w:eastAsia="黑体" w:hAnsi="黑体"/>
                <w:bCs w:val="0"/>
                <w:szCs w:val="21"/>
              </w:rPr>
            </w:pPr>
            <w:r>
              <w:rPr>
                <w:rFonts w:hint="eastAsia"/>
              </w:rPr>
              <w:t>中国森林资源情况分析</w:t>
            </w:r>
          </w:p>
        </w:tc>
        <w:tc>
          <w:tcPr>
            <w:tcW w:w="0" w:type="auto"/>
            <w:vAlign w:val="center"/>
          </w:tcPr>
          <w:p w14:paraId="1B7B31E8" w14:textId="77777777" w:rsidR="00AD2D03" w:rsidRDefault="00AD2D03" w:rsidP="00996CCB">
            <w:pPr>
              <w:ind w:right="84"/>
              <w:jc w:val="center"/>
              <w:rPr>
                <w:rStyle w:val="a8"/>
                <w:rFonts w:ascii="黑体" w:eastAsia="黑体" w:hAnsi="黑体"/>
                <w:bCs w:val="0"/>
                <w:szCs w:val="21"/>
              </w:rPr>
            </w:pPr>
            <w:r>
              <w:t>浙江农林大学</w:t>
            </w:r>
          </w:p>
        </w:tc>
      </w:tr>
      <w:tr w:rsidR="00AD2D03" w14:paraId="5A164A52" w14:textId="77777777" w:rsidTr="00996CCB">
        <w:tc>
          <w:tcPr>
            <w:tcW w:w="0" w:type="auto"/>
            <w:vAlign w:val="center"/>
          </w:tcPr>
          <w:p w14:paraId="1F207F52" w14:textId="77777777" w:rsidR="00AD2D03" w:rsidRDefault="00AD2D03" w:rsidP="00996CCB">
            <w:pPr>
              <w:ind w:right="84"/>
              <w:jc w:val="center"/>
              <w:rPr>
                <w:rStyle w:val="a8"/>
                <w:rFonts w:ascii="黑体" w:eastAsia="黑体" w:hAnsi="黑体"/>
                <w:bCs w:val="0"/>
                <w:szCs w:val="21"/>
              </w:rPr>
            </w:pPr>
            <w:r>
              <w:rPr>
                <w:rFonts w:hint="eastAsia"/>
              </w:rPr>
              <w:t>智能快递盒（包）循环利用的流程体系设计</w:t>
            </w:r>
          </w:p>
        </w:tc>
        <w:tc>
          <w:tcPr>
            <w:tcW w:w="0" w:type="auto"/>
            <w:vAlign w:val="center"/>
          </w:tcPr>
          <w:p w14:paraId="3CC12E34" w14:textId="77777777" w:rsidR="00AD2D03" w:rsidRDefault="00AD2D03" w:rsidP="00996CCB">
            <w:pPr>
              <w:ind w:right="84"/>
              <w:jc w:val="center"/>
              <w:rPr>
                <w:rStyle w:val="a8"/>
                <w:rFonts w:ascii="黑体" w:eastAsia="黑体" w:hAnsi="黑体"/>
                <w:bCs w:val="0"/>
                <w:szCs w:val="21"/>
              </w:rPr>
            </w:pPr>
            <w:r>
              <w:t>浙江农林大学</w:t>
            </w:r>
          </w:p>
        </w:tc>
      </w:tr>
      <w:tr w:rsidR="00AD2D03" w14:paraId="49577CD9" w14:textId="77777777" w:rsidTr="00996CCB">
        <w:tc>
          <w:tcPr>
            <w:tcW w:w="0" w:type="auto"/>
            <w:vAlign w:val="center"/>
          </w:tcPr>
          <w:p w14:paraId="242E05EE" w14:textId="77777777" w:rsidR="00AD2D03" w:rsidRDefault="00AD2D03" w:rsidP="00996CCB">
            <w:pPr>
              <w:ind w:right="84"/>
              <w:jc w:val="center"/>
              <w:rPr>
                <w:rStyle w:val="a8"/>
                <w:rFonts w:ascii="黑体" w:eastAsia="黑体" w:hAnsi="黑体"/>
                <w:bCs w:val="0"/>
                <w:szCs w:val="21"/>
              </w:rPr>
            </w:pPr>
            <w:r>
              <w:rPr>
                <w:rFonts w:hint="eastAsia"/>
              </w:rPr>
              <w:t>临安山核桃林土壤退化修复与改良</w:t>
            </w:r>
          </w:p>
        </w:tc>
        <w:tc>
          <w:tcPr>
            <w:tcW w:w="0" w:type="auto"/>
            <w:vAlign w:val="center"/>
          </w:tcPr>
          <w:p w14:paraId="14A642A5" w14:textId="77777777" w:rsidR="00AD2D03" w:rsidRDefault="00AD2D03" w:rsidP="00996CCB">
            <w:pPr>
              <w:ind w:right="84"/>
              <w:jc w:val="center"/>
              <w:rPr>
                <w:rStyle w:val="a8"/>
                <w:rFonts w:ascii="黑体" w:eastAsia="黑体" w:hAnsi="黑体"/>
                <w:bCs w:val="0"/>
                <w:szCs w:val="21"/>
              </w:rPr>
            </w:pPr>
            <w:r>
              <w:t>浙江农林大学</w:t>
            </w:r>
          </w:p>
        </w:tc>
      </w:tr>
      <w:tr w:rsidR="00AD2D03" w14:paraId="7E2072AD" w14:textId="77777777" w:rsidTr="00996CCB">
        <w:tc>
          <w:tcPr>
            <w:tcW w:w="0" w:type="auto"/>
            <w:vAlign w:val="center"/>
          </w:tcPr>
          <w:p w14:paraId="3C5D608E" w14:textId="77777777" w:rsidR="00AD2D03" w:rsidRDefault="00AD2D03" w:rsidP="00996CCB">
            <w:pPr>
              <w:ind w:right="84"/>
              <w:jc w:val="center"/>
              <w:rPr>
                <w:rStyle w:val="a8"/>
                <w:rFonts w:ascii="黑体" w:eastAsia="黑体" w:hAnsi="黑体"/>
                <w:bCs w:val="0"/>
                <w:szCs w:val="21"/>
              </w:rPr>
            </w:pPr>
            <w:proofErr w:type="gramStart"/>
            <w:r>
              <w:rPr>
                <w:rFonts w:hint="eastAsia"/>
              </w:rPr>
              <w:t>纳米银</w:t>
            </w:r>
            <w:proofErr w:type="gramEnd"/>
            <w:r>
              <w:rPr>
                <w:rFonts w:hint="eastAsia"/>
              </w:rPr>
              <w:t>复合物的制备及其对水中大肠杆菌的杀菌性能研究</w:t>
            </w:r>
          </w:p>
        </w:tc>
        <w:tc>
          <w:tcPr>
            <w:tcW w:w="0" w:type="auto"/>
            <w:vAlign w:val="center"/>
          </w:tcPr>
          <w:p w14:paraId="654E0B9D" w14:textId="77777777" w:rsidR="00AD2D03" w:rsidRDefault="00AD2D03" w:rsidP="00996CCB">
            <w:pPr>
              <w:ind w:right="84"/>
              <w:jc w:val="center"/>
              <w:rPr>
                <w:rStyle w:val="a8"/>
                <w:rFonts w:ascii="黑体" w:eastAsia="黑体" w:hAnsi="黑体"/>
                <w:bCs w:val="0"/>
                <w:szCs w:val="21"/>
              </w:rPr>
            </w:pPr>
            <w:r>
              <w:t>浙江农林大学暨阳学院</w:t>
            </w:r>
          </w:p>
        </w:tc>
      </w:tr>
      <w:tr w:rsidR="00AD2D03" w14:paraId="592B9DBD" w14:textId="77777777" w:rsidTr="00996CCB">
        <w:tc>
          <w:tcPr>
            <w:tcW w:w="0" w:type="auto"/>
            <w:vAlign w:val="center"/>
          </w:tcPr>
          <w:p w14:paraId="3DDC6596" w14:textId="77777777" w:rsidR="00AD2D03" w:rsidRDefault="00AD2D03" w:rsidP="00996CCB">
            <w:pPr>
              <w:ind w:right="84"/>
              <w:jc w:val="center"/>
              <w:rPr>
                <w:rStyle w:val="a8"/>
                <w:rFonts w:ascii="黑体" w:eastAsia="黑体" w:hAnsi="黑体"/>
                <w:bCs w:val="0"/>
                <w:szCs w:val="21"/>
              </w:rPr>
            </w:pPr>
            <w:r>
              <w:rPr>
                <w:rFonts w:hint="eastAsia"/>
              </w:rPr>
              <w:t>多枝状</w:t>
            </w:r>
            <w:r>
              <w:t xml:space="preserve"> </w:t>
            </w:r>
            <w:proofErr w:type="spellStart"/>
            <w:r>
              <w:t>PtRh</w:t>
            </w:r>
            <w:proofErr w:type="spellEnd"/>
            <w:r>
              <w:t xml:space="preserve"> 纳米晶及在环境污染物催化降解的应用研究</w:t>
            </w:r>
          </w:p>
        </w:tc>
        <w:tc>
          <w:tcPr>
            <w:tcW w:w="0" w:type="auto"/>
            <w:vAlign w:val="center"/>
          </w:tcPr>
          <w:p w14:paraId="4B320661" w14:textId="77777777" w:rsidR="00AD2D03" w:rsidRDefault="00AD2D03" w:rsidP="00996CCB">
            <w:pPr>
              <w:ind w:right="84"/>
              <w:jc w:val="center"/>
              <w:rPr>
                <w:rStyle w:val="a8"/>
                <w:rFonts w:ascii="黑体" w:eastAsia="黑体" w:hAnsi="黑体"/>
                <w:bCs w:val="0"/>
                <w:szCs w:val="21"/>
              </w:rPr>
            </w:pPr>
            <w:r>
              <w:t>浙江师范大学</w:t>
            </w:r>
          </w:p>
        </w:tc>
      </w:tr>
      <w:tr w:rsidR="00AD2D03" w14:paraId="4E3BA368" w14:textId="77777777" w:rsidTr="00996CCB">
        <w:tc>
          <w:tcPr>
            <w:tcW w:w="0" w:type="auto"/>
            <w:vAlign w:val="center"/>
          </w:tcPr>
          <w:p w14:paraId="794F4814" w14:textId="77777777" w:rsidR="00AD2D03" w:rsidRDefault="00AD2D03" w:rsidP="00996CCB">
            <w:pPr>
              <w:ind w:right="84"/>
              <w:jc w:val="center"/>
              <w:rPr>
                <w:rStyle w:val="a8"/>
                <w:rFonts w:ascii="黑体" w:eastAsia="黑体" w:hAnsi="黑体"/>
                <w:bCs w:val="0"/>
                <w:szCs w:val="21"/>
              </w:rPr>
            </w:pPr>
            <w:r>
              <w:rPr>
                <w:rFonts w:hint="eastAsia"/>
              </w:rPr>
              <w:t>氯化消毒中溴代卤乙酸形成的前驱</w:t>
            </w:r>
            <w:proofErr w:type="gramStart"/>
            <w:r>
              <w:rPr>
                <w:rFonts w:hint="eastAsia"/>
              </w:rPr>
              <w:t>物特征</w:t>
            </w:r>
            <w:proofErr w:type="gramEnd"/>
          </w:p>
        </w:tc>
        <w:tc>
          <w:tcPr>
            <w:tcW w:w="0" w:type="auto"/>
            <w:vAlign w:val="center"/>
          </w:tcPr>
          <w:p w14:paraId="718D2119" w14:textId="77777777" w:rsidR="00AD2D03" w:rsidRDefault="00AD2D03" w:rsidP="00996CCB">
            <w:pPr>
              <w:ind w:right="84"/>
              <w:jc w:val="center"/>
              <w:rPr>
                <w:rStyle w:val="a8"/>
                <w:rFonts w:ascii="黑体" w:eastAsia="黑体" w:hAnsi="黑体"/>
                <w:bCs w:val="0"/>
                <w:szCs w:val="21"/>
              </w:rPr>
            </w:pPr>
            <w:r>
              <w:t>浙江师范大学</w:t>
            </w:r>
          </w:p>
        </w:tc>
      </w:tr>
      <w:tr w:rsidR="00AD2D03" w14:paraId="4BEA5799" w14:textId="77777777" w:rsidTr="00996CCB">
        <w:tc>
          <w:tcPr>
            <w:tcW w:w="0" w:type="auto"/>
            <w:vAlign w:val="center"/>
          </w:tcPr>
          <w:p w14:paraId="60F8B933" w14:textId="77777777" w:rsidR="00AD2D03" w:rsidRDefault="00AD2D03" w:rsidP="00996CCB">
            <w:pPr>
              <w:ind w:right="84"/>
              <w:jc w:val="center"/>
              <w:rPr>
                <w:rStyle w:val="a8"/>
                <w:rFonts w:ascii="黑体" w:eastAsia="黑体" w:hAnsi="黑体"/>
                <w:bCs w:val="0"/>
                <w:szCs w:val="21"/>
              </w:rPr>
            </w:pPr>
            <w:r>
              <w:rPr>
                <w:rFonts w:hint="eastAsia"/>
              </w:rPr>
              <w:t>硼对铝胁迫下</w:t>
            </w:r>
            <w:proofErr w:type="gramStart"/>
            <w:r>
              <w:rPr>
                <w:rFonts w:hint="eastAsia"/>
              </w:rPr>
              <w:t>栝</w:t>
            </w:r>
            <w:proofErr w:type="gramEnd"/>
            <w:r>
              <w:rPr>
                <w:rFonts w:hint="eastAsia"/>
              </w:rPr>
              <w:t>楼生理响应及细胞壁变化的研究</w:t>
            </w:r>
          </w:p>
        </w:tc>
        <w:tc>
          <w:tcPr>
            <w:tcW w:w="0" w:type="auto"/>
            <w:vAlign w:val="center"/>
          </w:tcPr>
          <w:p w14:paraId="40E5D35C" w14:textId="77777777" w:rsidR="00AD2D03" w:rsidRDefault="00AD2D03" w:rsidP="00996CCB">
            <w:pPr>
              <w:ind w:right="84"/>
              <w:jc w:val="center"/>
              <w:rPr>
                <w:rStyle w:val="a8"/>
                <w:rFonts w:ascii="黑体" w:eastAsia="黑体" w:hAnsi="黑体"/>
                <w:bCs w:val="0"/>
                <w:szCs w:val="21"/>
              </w:rPr>
            </w:pPr>
            <w:r>
              <w:t>浙江师范大学</w:t>
            </w:r>
          </w:p>
        </w:tc>
      </w:tr>
      <w:tr w:rsidR="00AD2D03" w14:paraId="000DCB15" w14:textId="77777777" w:rsidTr="00996CCB">
        <w:tc>
          <w:tcPr>
            <w:tcW w:w="0" w:type="auto"/>
            <w:vAlign w:val="center"/>
          </w:tcPr>
          <w:p w14:paraId="782F66FD" w14:textId="77777777" w:rsidR="00AD2D03" w:rsidRDefault="00AD2D03" w:rsidP="00996CCB">
            <w:pPr>
              <w:ind w:right="84"/>
              <w:jc w:val="center"/>
              <w:rPr>
                <w:rStyle w:val="a8"/>
                <w:rFonts w:ascii="黑体" w:eastAsia="黑体" w:hAnsi="黑体"/>
                <w:bCs w:val="0"/>
                <w:szCs w:val="21"/>
              </w:rPr>
            </w:pPr>
            <w:proofErr w:type="gramStart"/>
            <w:r>
              <w:rPr>
                <w:rFonts w:hint="eastAsia"/>
              </w:rPr>
              <w:t>镉</w:t>
            </w:r>
            <w:proofErr w:type="gramEnd"/>
            <w:r>
              <w:rPr>
                <w:rFonts w:hint="eastAsia"/>
              </w:rPr>
              <w:t>污染土壤低吸收水稻阻隔技术研究及应用</w:t>
            </w:r>
          </w:p>
        </w:tc>
        <w:tc>
          <w:tcPr>
            <w:tcW w:w="0" w:type="auto"/>
            <w:vAlign w:val="center"/>
          </w:tcPr>
          <w:p w14:paraId="4D8EF304" w14:textId="77777777" w:rsidR="00AD2D03" w:rsidRDefault="00AD2D03" w:rsidP="00996CCB">
            <w:pPr>
              <w:ind w:right="84"/>
              <w:jc w:val="center"/>
              <w:rPr>
                <w:rStyle w:val="a8"/>
                <w:rFonts w:ascii="黑体" w:eastAsia="黑体" w:hAnsi="黑体"/>
                <w:bCs w:val="0"/>
                <w:szCs w:val="21"/>
              </w:rPr>
            </w:pPr>
            <w:r>
              <w:t>浙江师范大学</w:t>
            </w:r>
          </w:p>
        </w:tc>
      </w:tr>
      <w:tr w:rsidR="00AD2D03" w14:paraId="0293B220" w14:textId="77777777" w:rsidTr="00996CCB">
        <w:tc>
          <w:tcPr>
            <w:tcW w:w="0" w:type="auto"/>
            <w:vAlign w:val="center"/>
          </w:tcPr>
          <w:p w14:paraId="2C3483F3" w14:textId="77777777" w:rsidR="00AD2D03" w:rsidRDefault="00AD2D03" w:rsidP="00996CCB">
            <w:pPr>
              <w:ind w:right="84"/>
              <w:jc w:val="center"/>
              <w:rPr>
                <w:rStyle w:val="a8"/>
                <w:rFonts w:ascii="黑体" w:eastAsia="黑体" w:hAnsi="黑体"/>
                <w:bCs w:val="0"/>
                <w:szCs w:val="21"/>
              </w:rPr>
            </w:pPr>
            <w:r>
              <w:rPr>
                <w:rFonts w:hint="eastAsia"/>
              </w:rPr>
              <w:t>分子蒸馏富集</w:t>
            </w:r>
            <w:proofErr w:type="gramStart"/>
            <w:r>
              <w:rPr>
                <w:rFonts w:hint="eastAsia"/>
              </w:rPr>
              <w:t>裂殖壶藻油脂</w:t>
            </w:r>
            <w:proofErr w:type="gramEnd"/>
            <w:r>
              <w:t xml:space="preserve"> DHA</w:t>
            </w:r>
          </w:p>
        </w:tc>
        <w:tc>
          <w:tcPr>
            <w:tcW w:w="0" w:type="auto"/>
            <w:vAlign w:val="center"/>
          </w:tcPr>
          <w:p w14:paraId="75B6D844" w14:textId="77777777" w:rsidR="00AD2D03" w:rsidRDefault="00AD2D03" w:rsidP="00996CCB">
            <w:pPr>
              <w:ind w:right="84"/>
              <w:jc w:val="center"/>
              <w:rPr>
                <w:rStyle w:val="a8"/>
                <w:rFonts w:ascii="黑体" w:eastAsia="黑体" w:hAnsi="黑体"/>
                <w:bCs w:val="0"/>
                <w:szCs w:val="21"/>
              </w:rPr>
            </w:pPr>
            <w:r>
              <w:t>浙江师范大学</w:t>
            </w:r>
          </w:p>
        </w:tc>
      </w:tr>
      <w:tr w:rsidR="00AD2D03" w14:paraId="48743BEE" w14:textId="77777777" w:rsidTr="00996CCB">
        <w:tc>
          <w:tcPr>
            <w:tcW w:w="0" w:type="auto"/>
            <w:vAlign w:val="center"/>
          </w:tcPr>
          <w:p w14:paraId="77252E31" w14:textId="77777777" w:rsidR="00AD2D03" w:rsidRDefault="00AD2D03" w:rsidP="00996CCB">
            <w:pPr>
              <w:ind w:right="84"/>
              <w:jc w:val="center"/>
              <w:rPr>
                <w:rStyle w:val="a8"/>
                <w:rFonts w:ascii="黑体" w:eastAsia="黑体" w:hAnsi="黑体"/>
                <w:bCs w:val="0"/>
                <w:szCs w:val="21"/>
              </w:rPr>
            </w:pPr>
            <w:r>
              <w:rPr>
                <w:rFonts w:hint="eastAsia"/>
              </w:rPr>
              <w:t>番茄高效</w:t>
            </w:r>
            <w:r>
              <w:t>AMF的筛选及其在缓解土壤次生盐渍化中的应用</w:t>
            </w:r>
          </w:p>
        </w:tc>
        <w:tc>
          <w:tcPr>
            <w:tcW w:w="0" w:type="auto"/>
            <w:vAlign w:val="center"/>
          </w:tcPr>
          <w:p w14:paraId="686A1353" w14:textId="77777777" w:rsidR="00AD2D03" w:rsidRDefault="00AD2D03" w:rsidP="00996CCB">
            <w:pPr>
              <w:ind w:right="84"/>
              <w:jc w:val="center"/>
              <w:rPr>
                <w:rStyle w:val="a8"/>
                <w:rFonts w:ascii="黑体" w:eastAsia="黑体" w:hAnsi="黑体"/>
                <w:bCs w:val="0"/>
                <w:szCs w:val="21"/>
              </w:rPr>
            </w:pPr>
            <w:r>
              <w:t>浙江师范大学</w:t>
            </w:r>
          </w:p>
        </w:tc>
      </w:tr>
      <w:tr w:rsidR="00AD2D03" w14:paraId="31985E2B" w14:textId="77777777" w:rsidTr="00996CCB">
        <w:tc>
          <w:tcPr>
            <w:tcW w:w="0" w:type="auto"/>
            <w:vAlign w:val="center"/>
          </w:tcPr>
          <w:p w14:paraId="2E2BFF11" w14:textId="77777777" w:rsidR="00AD2D03" w:rsidRDefault="00AD2D03" w:rsidP="00996CCB">
            <w:pPr>
              <w:ind w:right="84"/>
              <w:jc w:val="center"/>
              <w:rPr>
                <w:rStyle w:val="a8"/>
                <w:rFonts w:ascii="黑体" w:eastAsia="黑体" w:hAnsi="黑体"/>
                <w:bCs w:val="0"/>
                <w:szCs w:val="21"/>
              </w:rPr>
            </w:pPr>
            <w:r>
              <w:rPr>
                <w:rFonts w:hint="eastAsia"/>
              </w:rPr>
              <w:lastRenderedPageBreak/>
              <w:t>消毒时间对饮用水消毒副产物胚胎发育毒性的影响</w:t>
            </w:r>
          </w:p>
        </w:tc>
        <w:tc>
          <w:tcPr>
            <w:tcW w:w="0" w:type="auto"/>
            <w:vAlign w:val="center"/>
          </w:tcPr>
          <w:p w14:paraId="68E4EE57" w14:textId="77777777" w:rsidR="00AD2D03" w:rsidRDefault="00AD2D03" w:rsidP="00996CCB">
            <w:pPr>
              <w:ind w:right="84"/>
              <w:jc w:val="center"/>
              <w:rPr>
                <w:rStyle w:val="a8"/>
                <w:rFonts w:ascii="黑体" w:eastAsia="黑体" w:hAnsi="黑体"/>
                <w:bCs w:val="0"/>
                <w:szCs w:val="21"/>
              </w:rPr>
            </w:pPr>
            <w:r>
              <w:t>浙江师范大学</w:t>
            </w:r>
          </w:p>
        </w:tc>
      </w:tr>
      <w:tr w:rsidR="00AD2D03" w14:paraId="34C5C79A" w14:textId="77777777" w:rsidTr="00996CCB">
        <w:tc>
          <w:tcPr>
            <w:tcW w:w="0" w:type="auto"/>
            <w:vAlign w:val="center"/>
          </w:tcPr>
          <w:p w14:paraId="3D6153F0" w14:textId="77777777" w:rsidR="00AD2D03" w:rsidRDefault="00AD2D03" w:rsidP="00996CCB">
            <w:pPr>
              <w:ind w:right="84"/>
              <w:jc w:val="center"/>
              <w:rPr>
                <w:rStyle w:val="a8"/>
                <w:rFonts w:ascii="黑体" w:eastAsia="黑体" w:hAnsi="黑体"/>
                <w:bCs w:val="0"/>
                <w:szCs w:val="21"/>
              </w:rPr>
            </w:pPr>
            <w:r>
              <w:rPr>
                <w:rFonts w:hint="eastAsia"/>
              </w:rPr>
              <w:t>一种</w:t>
            </w:r>
            <w:proofErr w:type="gramStart"/>
            <w:r>
              <w:rPr>
                <w:rFonts w:hint="eastAsia"/>
              </w:rPr>
              <w:t>厨余垃圾</w:t>
            </w:r>
            <w:proofErr w:type="gramEnd"/>
            <w:r>
              <w:rPr>
                <w:rFonts w:hint="eastAsia"/>
              </w:rPr>
              <w:t>环保利用系统</w:t>
            </w:r>
          </w:p>
        </w:tc>
        <w:tc>
          <w:tcPr>
            <w:tcW w:w="0" w:type="auto"/>
            <w:vAlign w:val="center"/>
          </w:tcPr>
          <w:p w14:paraId="59DE007E" w14:textId="77777777" w:rsidR="00AD2D03" w:rsidRDefault="00AD2D03" w:rsidP="00996CCB">
            <w:pPr>
              <w:ind w:right="84"/>
              <w:jc w:val="center"/>
              <w:rPr>
                <w:rStyle w:val="a8"/>
                <w:rFonts w:ascii="黑体" w:eastAsia="黑体" w:hAnsi="黑体"/>
                <w:bCs w:val="0"/>
                <w:szCs w:val="21"/>
              </w:rPr>
            </w:pPr>
            <w:r>
              <w:t>浙江师范大学</w:t>
            </w:r>
          </w:p>
        </w:tc>
      </w:tr>
      <w:tr w:rsidR="00AD2D03" w14:paraId="66B5AE1B" w14:textId="77777777" w:rsidTr="00996CCB">
        <w:tc>
          <w:tcPr>
            <w:tcW w:w="0" w:type="auto"/>
            <w:vAlign w:val="center"/>
          </w:tcPr>
          <w:p w14:paraId="22873304" w14:textId="77777777" w:rsidR="00AD2D03" w:rsidRDefault="00AD2D03" w:rsidP="00996CCB">
            <w:pPr>
              <w:ind w:right="84"/>
              <w:jc w:val="center"/>
              <w:rPr>
                <w:rStyle w:val="a8"/>
                <w:rFonts w:ascii="黑体" w:eastAsia="黑体" w:hAnsi="黑体"/>
                <w:bCs w:val="0"/>
                <w:szCs w:val="21"/>
              </w:rPr>
            </w:pPr>
            <w:r>
              <w:rPr>
                <w:rFonts w:hint="eastAsia"/>
              </w:rPr>
              <w:t>不换水的鱼塘</w:t>
            </w:r>
          </w:p>
        </w:tc>
        <w:tc>
          <w:tcPr>
            <w:tcW w:w="0" w:type="auto"/>
            <w:vAlign w:val="center"/>
          </w:tcPr>
          <w:p w14:paraId="37BCF2A6" w14:textId="77777777" w:rsidR="00AD2D03" w:rsidRDefault="00AD2D03" w:rsidP="00996CCB">
            <w:pPr>
              <w:ind w:right="84"/>
              <w:jc w:val="center"/>
              <w:rPr>
                <w:rStyle w:val="a8"/>
                <w:rFonts w:ascii="黑体" w:eastAsia="黑体" w:hAnsi="黑体"/>
                <w:bCs w:val="0"/>
                <w:szCs w:val="21"/>
              </w:rPr>
            </w:pPr>
            <w:r>
              <w:t>浙江师范大学</w:t>
            </w:r>
          </w:p>
        </w:tc>
      </w:tr>
      <w:tr w:rsidR="00AD2D03" w14:paraId="7D1B034A" w14:textId="77777777" w:rsidTr="00996CCB">
        <w:tc>
          <w:tcPr>
            <w:tcW w:w="0" w:type="auto"/>
            <w:vAlign w:val="center"/>
          </w:tcPr>
          <w:p w14:paraId="62E53FE9" w14:textId="77777777" w:rsidR="00AD2D03" w:rsidRDefault="00AD2D03" w:rsidP="00996CCB">
            <w:pPr>
              <w:ind w:right="84"/>
              <w:jc w:val="center"/>
              <w:rPr>
                <w:rStyle w:val="a8"/>
                <w:rFonts w:ascii="黑体" w:eastAsia="黑体" w:hAnsi="黑体"/>
                <w:bCs w:val="0"/>
                <w:szCs w:val="21"/>
              </w:rPr>
            </w:pPr>
            <w:r>
              <w:rPr>
                <w:rFonts w:hint="eastAsia"/>
              </w:rPr>
              <w:t>辉者——关于蔗渣资源化利用的灯具设计研究</w:t>
            </w:r>
          </w:p>
        </w:tc>
        <w:tc>
          <w:tcPr>
            <w:tcW w:w="0" w:type="auto"/>
            <w:vAlign w:val="center"/>
          </w:tcPr>
          <w:p w14:paraId="0FD1C263" w14:textId="77777777" w:rsidR="00AD2D03" w:rsidRDefault="00AD2D03" w:rsidP="00996CCB">
            <w:pPr>
              <w:ind w:right="84"/>
              <w:jc w:val="center"/>
              <w:rPr>
                <w:rStyle w:val="a8"/>
                <w:rFonts w:ascii="黑体" w:eastAsia="黑体" w:hAnsi="黑体"/>
                <w:bCs w:val="0"/>
                <w:szCs w:val="21"/>
              </w:rPr>
            </w:pPr>
            <w:r>
              <w:t>浙江师范大学</w:t>
            </w:r>
          </w:p>
        </w:tc>
      </w:tr>
      <w:tr w:rsidR="00AD2D03" w14:paraId="7DEEF466" w14:textId="77777777" w:rsidTr="00996CCB">
        <w:tc>
          <w:tcPr>
            <w:tcW w:w="0" w:type="auto"/>
            <w:vAlign w:val="center"/>
          </w:tcPr>
          <w:p w14:paraId="105A17FC" w14:textId="77777777" w:rsidR="00AD2D03" w:rsidRDefault="00AD2D03" w:rsidP="00996CCB">
            <w:pPr>
              <w:ind w:right="84"/>
              <w:jc w:val="center"/>
              <w:rPr>
                <w:rStyle w:val="a8"/>
                <w:rFonts w:ascii="黑体" w:eastAsia="黑体" w:hAnsi="黑体"/>
                <w:bCs w:val="0"/>
                <w:szCs w:val="21"/>
              </w:rPr>
            </w:pPr>
            <w:r>
              <w:rPr>
                <w:rFonts w:hint="eastAsia"/>
              </w:rPr>
              <w:t>荒土生金——</w:t>
            </w:r>
            <w:proofErr w:type="gramStart"/>
            <w:r>
              <w:rPr>
                <w:rFonts w:hint="eastAsia"/>
              </w:rPr>
              <w:t>彩稻在</w:t>
            </w:r>
            <w:proofErr w:type="gramEnd"/>
            <w:r>
              <w:rPr>
                <w:rFonts w:hint="eastAsia"/>
              </w:rPr>
              <w:t>改善贫瘠土壤中的应用</w:t>
            </w:r>
          </w:p>
        </w:tc>
        <w:tc>
          <w:tcPr>
            <w:tcW w:w="0" w:type="auto"/>
            <w:vAlign w:val="center"/>
          </w:tcPr>
          <w:p w14:paraId="6B56D9D0" w14:textId="77777777" w:rsidR="00AD2D03" w:rsidRDefault="00AD2D03" w:rsidP="00996CCB">
            <w:pPr>
              <w:ind w:right="84"/>
              <w:jc w:val="center"/>
              <w:rPr>
                <w:rStyle w:val="a8"/>
                <w:rFonts w:ascii="黑体" w:eastAsia="黑体" w:hAnsi="黑体"/>
                <w:bCs w:val="0"/>
                <w:szCs w:val="21"/>
              </w:rPr>
            </w:pPr>
            <w:r>
              <w:t>浙江师范大学</w:t>
            </w:r>
          </w:p>
        </w:tc>
      </w:tr>
      <w:tr w:rsidR="00AD2D03" w14:paraId="125D61A0" w14:textId="77777777" w:rsidTr="00996CCB">
        <w:tc>
          <w:tcPr>
            <w:tcW w:w="0" w:type="auto"/>
            <w:vAlign w:val="center"/>
          </w:tcPr>
          <w:p w14:paraId="5322E65D" w14:textId="77777777" w:rsidR="00AD2D03" w:rsidRDefault="00AD2D03" w:rsidP="00996CCB">
            <w:pPr>
              <w:ind w:right="84"/>
              <w:jc w:val="center"/>
              <w:rPr>
                <w:rStyle w:val="a8"/>
                <w:rFonts w:ascii="黑体" w:eastAsia="黑体" w:hAnsi="黑体"/>
                <w:bCs w:val="0"/>
                <w:szCs w:val="21"/>
              </w:rPr>
            </w:pPr>
            <w:r>
              <w:t>TiO2光催化降解医药抗生素废水的装置设计</w:t>
            </w:r>
          </w:p>
        </w:tc>
        <w:tc>
          <w:tcPr>
            <w:tcW w:w="0" w:type="auto"/>
            <w:vAlign w:val="center"/>
          </w:tcPr>
          <w:p w14:paraId="7CEC5A9E" w14:textId="77777777" w:rsidR="00AD2D03" w:rsidRDefault="00AD2D03" w:rsidP="00996CCB">
            <w:pPr>
              <w:ind w:right="84"/>
              <w:jc w:val="center"/>
              <w:rPr>
                <w:rStyle w:val="a8"/>
                <w:rFonts w:ascii="黑体" w:eastAsia="黑体" w:hAnsi="黑体"/>
                <w:bCs w:val="0"/>
                <w:szCs w:val="21"/>
              </w:rPr>
            </w:pPr>
            <w:r>
              <w:t>浙江师范大学</w:t>
            </w:r>
          </w:p>
        </w:tc>
      </w:tr>
      <w:tr w:rsidR="00AD2D03" w14:paraId="5E37B2DD" w14:textId="77777777" w:rsidTr="00996CCB">
        <w:tc>
          <w:tcPr>
            <w:tcW w:w="0" w:type="auto"/>
            <w:vAlign w:val="center"/>
          </w:tcPr>
          <w:p w14:paraId="23770547" w14:textId="77777777" w:rsidR="00AD2D03" w:rsidRDefault="00AD2D03" w:rsidP="00996CCB">
            <w:pPr>
              <w:ind w:right="84"/>
              <w:jc w:val="center"/>
              <w:rPr>
                <w:rStyle w:val="a8"/>
                <w:rFonts w:ascii="黑体" w:eastAsia="黑体" w:hAnsi="黑体"/>
                <w:bCs w:val="0"/>
                <w:szCs w:val="21"/>
              </w:rPr>
            </w:pPr>
            <w:r>
              <w:rPr>
                <w:rFonts w:hint="eastAsia"/>
              </w:rPr>
              <w:t>纳米材料环保工艺医用防护</w:t>
            </w:r>
            <w:proofErr w:type="gramStart"/>
            <w:r>
              <w:rPr>
                <w:rFonts w:hint="eastAsia"/>
              </w:rPr>
              <w:t>服制作</w:t>
            </w:r>
            <w:proofErr w:type="gramEnd"/>
            <w:r>
              <w:rPr>
                <w:rFonts w:hint="eastAsia"/>
              </w:rPr>
              <w:t>设计</w:t>
            </w:r>
          </w:p>
        </w:tc>
        <w:tc>
          <w:tcPr>
            <w:tcW w:w="0" w:type="auto"/>
            <w:vAlign w:val="center"/>
          </w:tcPr>
          <w:p w14:paraId="28123994" w14:textId="77777777" w:rsidR="00AD2D03" w:rsidRDefault="00AD2D03" w:rsidP="00996CCB">
            <w:pPr>
              <w:ind w:right="84"/>
              <w:jc w:val="center"/>
              <w:rPr>
                <w:rStyle w:val="a8"/>
                <w:rFonts w:ascii="黑体" w:eastAsia="黑体" w:hAnsi="黑体"/>
                <w:bCs w:val="0"/>
                <w:szCs w:val="21"/>
              </w:rPr>
            </w:pPr>
            <w:r>
              <w:t>浙江师范大学</w:t>
            </w:r>
          </w:p>
        </w:tc>
      </w:tr>
      <w:tr w:rsidR="00AD2D03" w14:paraId="439D4845" w14:textId="77777777" w:rsidTr="00996CCB">
        <w:tc>
          <w:tcPr>
            <w:tcW w:w="0" w:type="auto"/>
            <w:vAlign w:val="center"/>
          </w:tcPr>
          <w:p w14:paraId="19D5A8CC" w14:textId="77777777" w:rsidR="00AD2D03" w:rsidRDefault="00AD2D03" w:rsidP="00996CCB">
            <w:pPr>
              <w:ind w:right="84"/>
              <w:jc w:val="center"/>
              <w:rPr>
                <w:rStyle w:val="a8"/>
                <w:rFonts w:ascii="黑体" w:eastAsia="黑体" w:hAnsi="黑体"/>
                <w:bCs w:val="0"/>
                <w:szCs w:val="21"/>
              </w:rPr>
            </w:pPr>
            <w:r>
              <w:rPr>
                <w:rFonts w:hint="eastAsia"/>
              </w:rPr>
              <w:t>实现森林大样地林冠层调查的多功能无人机</w:t>
            </w:r>
          </w:p>
        </w:tc>
        <w:tc>
          <w:tcPr>
            <w:tcW w:w="0" w:type="auto"/>
            <w:vAlign w:val="center"/>
          </w:tcPr>
          <w:p w14:paraId="34B94BCA" w14:textId="77777777" w:rsidR="00AD2D03" w:rsidRDefault="00AD2D03" w:rsidP="00996CCB">
            <w:pPr>
              <w:ind w:right="84"/>
              <w:jc w:val="center"/>
              <w:rPr>
                <w:rStyle w:val="a8"/>
                <w:rFonts w:ascii="黑体" w:eastAsia="黑体" w:hAnsi="黑体"/>
                <w:bCs w:val="0"/>
                <w:szCs w:val="21"/>
              </w:rPr>
            </w:pPr>
            <w:r>
              <w:t>浙江师范大学</w:t>
            </w:r>
          </w:p>
        </w:tc>
      </w:tr>
      <w:tr w:rsidR="00AD2D03" w14:paraId="287FCF4E" w14:textId="77777777" w:rsidTr="00996CCB">
        <w:tc>
          <w:tcPr>
            <w:tcW w:w="0" w:type="auto"/>
            <w:vAlign w:val="center"/>
          </w:tcPr>
          <w:p w14:paraId="03EA4846" w14:textId="77777777" w:rsidR="00AD2D03" w:rsidRDefault="00AD2D03" w:rsidP="00996CCB">
            <w:pPr>
              <w:ind w:right="84"/>
              <w:jc w:val="center"/>
              <w:rPr>
                <w:rStyle w:val="a8"/>
                <w:rFonts w:ascii="黑体" w:eastAsia="黑体" w:hAnsi="黑体"/>
                <w:bCs w:val="0"/>
                <w:szCs w:val="21"/>
              </w:rPr>
            </w:pPr>
            <w:r>
              <w:rPr>
                <w:rFonts w:hint="eastAsia"/>
              </w:rPr>
              <w:t>一种基于污水驱动的氮磷回收生物电化学装置</w:t>
            </w:r>
          </w:p>
        </w:tc>
        <w:tc>
          <w:tcPr>
            <w:tcW w:w="0" w:type="auto"/>
            <w:vAlign w:val="center"/>
          </w:tcPr>
          <w:p w14:paraId="4DE36AAA" w14:textId="77777777" w:rsidR="00AD2D03" w:rsidRDefault="00AD2D03" w:rsidP="00996CCB">
            <w:pPr>
              <w:ind w:right="84"/>
              <w:jc w:val="center"/>
              <w:rPr>
                <w:rStyle w:val="a8"/>
                <w:rFonts w:ascii="黑体" w:eastAsia="黑体" w:hAnsi="黑体"/>
                <w:bCs w:val="0"/>
                <w:szCs w:val="21"/>
              </w:rPr>
            </w:pPr>
            <w:r>
              <w:t>浙江师范大学</w:t>
            </w:r>
          </w:p>
        </w:tc>
      </w:tr>
      <w:tr w:rsidR="00AD2D03" w14:paraId="239C9E8F" w14:textId="77777777" w:rsidTr="00996CCB">
        <w:tc>
          <w:tcPr>
            <w:tcW w:w="0" w:type="auto"/>
            <w:vAlign w:val="center"/>
          </w:tcPr>
          <w:p w14:paraId="4A40AB1E" w14:textId="77777777" w:rsidR="00AD2D03" w:rsidRDefault="00AD2D03" w:rsidP="00996CCB">
            <w:pPr>
              <w:ind w:right="84"/>
              <w:jc w:val="center"/>
              <w:rPr>
                <w:rStyle w:val="a8"/>
                <w:rFonts w:ascii="黑体" w:eastAsia="黑体" w:hAnsi="黑体"/>
                <w:bCs w:val="0"/>
                <w:szCs w:val="21"/>
              </w:rPr>
            </w:pPr>
            <w:r>
              <w:rPr>
                <w:rFonts w:hint="eastAsia"/>
              </w:rPr>
              <w:t>一种基于超高效液相色谱法对空气中的酚类物质实时监测装置</w:t>
            </w:r>
          </w:p>
        </w:tc>
        <w:tc>
          <w:tcPr>
            <w:tcW w:w="0" w:type="auto"/>
            <w:vAlign w:val="center"/>
          </w:tcPr>
          <w:p w14:paraId="2DF17830" w14:textId="77777777" w:rsidR="00AD2D03" w:rsidRDefault="00AD2D03" w:rsidP="00996CCB">
            <w:pPr>
              <w:ind w:right="84"/>
              <w:jc w:val="center"/>
              <w:rPr>
                <w:rStyle w:val="a8"/>
                <w:rFonts w:ascii="黑体" w:eastAsia="黑体" w:hAnsi="黑体"/>
                <w:bCs w:val="0"/>
                <w:szCs w:val="21"/>
              </w:rPr>
            </w:pPr>
            <w:r>
              <w:t>浙江师范大学</w:t>
            </w:r>
          </w:p>
        </w:tc>
      </w:tr>
      <w:tr w:rsidR="00AD2D03" w14:paraId="7F892736" w14:textId="77777777" w:rsidTr="00996CCB">
        <w:tc>
          <w:tcPr>
            <w:tcW w:w="0" w:type="auto"/>
            <w:vAlign w:val="center"/>
          </w:tcPr>
          <w:p w14:paraId="4A7B949D" w14:textId="77777777" w:rsidR="00AD2D03" w:rsidRDefault="00AD2D03" w:rsidP="00996CCB">
            <w:pPr>
              <w:ind w:right="84"/>
              <w:jc w:val="center"/>
              <w:rPr>
                <w:rStyle w:val="a8"/>
                <w:rFonts w:ascii="黑体" w:eastAsia="黑体" w:hAnsi="黑体"/>
                <w:bCs w:val="0"/>
                <w:szCs w:val="21"/>
              </w:rPr>
            </w:pPr>
            <w:r>
              <w:rPr>
                <w:rFonts w:hint="eastAsia"/>
              </w:rPr>
              <w:t>实现样地土壤呼吸自动化监测的智能土壤呼吸仪</w:t>
            </w:r>
          </w:p>
        </w:tc>
        <w:tc>
          <w:tcPr>
            <w:tcW w:w="0" w:type="auto"/>
            <w:vAlign w:val="center"/>
          </w:tcPr>
          <w:p w14:paraId="02011B83" w14:textId="77777777" w:rsidR="00AD2D03" w:rsidRDefault="00AD2D03" w:rsidP="00996CCB">
            <w:pPr>
              <w:ind w:right="84"/>
              <w:jc w:val="center"/>
              <w:rPr>
                <w:rStyle w:val="a8"/>
                <w:rFonts w:ascii="黑体" w:eastAsia="黑体" w:hAnsi="黑体"/>
                <w:bCs w:val="0"/>
                <w:szCs w:val="21"/>
              </w:rPr>
            </w:pPr>
            <w:r>
              <w:t>浙江师范大学</w:t>
            </w:r>
          </w:p>
        </w:tc>
      </w:tr>
      <w:tr w:rsidR="00AD2D03" w14:paraId="0C05B89F" w14:textId="77777777" w:rsidTr="00996CCB">
        <w:tc>
          <w:tcPr>
            <w:tcW w:w="0" w:type="auto"/>
            <w:vAlign w:val="center"/>
          </w:tcPr>
          <w:p w14:paraId="4BB22C6B" w14:textId="77777777" w:rsidR="00AD2D03" w:rsidRDefault="00AD2D03" w:rsidP="00996CCB">
            <w:pPr>
              <w:ind w:right="84"/>
              <w:jc w:val="center"/>
              <w:rPr>
                <w:rStyle w:val="a8"/>
                <w:rFonts w:ascii="黑体" w:eastAsia="黑体" w:hAnsi="黑体"/>
                <w:bCs w:val="0"/>
                <w:szCs w:val="21"/>
              </w:rPr>
            </w:pPr>
            <w:r>
              <w:rPr>
                <w:rFonts w:hint="eastAsia"/>
              </w:rPr>
              <w:t>家用</w:t>
            </w:r>
            <w:proofErr w:type="gramStart"/>
            <w:r>
              <w:rPr>
                <w:rFonts w:hint="eastAsia"/>
              </w:rPr>
              <w:t>厨余垃圾</w:t>
            </w:r>
            <w:proofErr w:type="gramEnd"/>
            <w:r>
              <w:rPr>
                <w:rFonts w:hint="eastAsia"/>
              </w:rPr>
              <w:t>堆肥及盆栽集中</w:t>
            </w:r>
            <w:proofErr w:type="gramStart"/>
            <w:r>
              <w:rPr>
                <w:rFonts w:hint="eastAsia"/>
              </w:rPr>
              <w:t>安置器</w:t>
            </w:r>
            <w:proofErr w:type="gramEnd"/>
          </w:p>
        </w:tc>
        <w:tc>
          <w:tcPr>
            <w:tcW w:w="0" w:type="auto"/>
            <w:vAlign w:val="center"/>
          </w:tcPr>
          <w:p w14:paraId="0D5EE1B6" w14:textId="77777777" w:rsidR="00AD2D03" w:rsidRDefault="00AD2D03" w:rsidP="00996CCB">
            <w:pPr>
              <w:ind w:right="84"/>
              <w:jc w:val="center"/>
              <w:rPr>
                <w:rStyle w:val="a8"/>
                <w:rFonts w:ascii="黑体" w:eastAsia="黑体" w:hAnsi="黑体"/>
                <w:bCs w:val="0"/>
                <w:szCs w:val="21"/>
              </w:rPr>
            </w:pPr>
            <w:r>
              <w:t>浙江师范大学</w:t>
            </w:r>
          </w:p>
        </w:tc>
      </w:tr>
      <w:tr w:rsidR="00AD2D03" w14:paraId="0145020C" w14:textId="77777777" w:rsidTr="00996CCB">
        <w:tc>
          <w:tcPr>
            <w:tcW w:w="0" w:type="auto"/>
            <w:vAlign w:val="center"/>
          </w:tcPr>
          <w:p w14:paraId="52885366" w14:textId="77777777" w:rsidR="00AD2D03" w:rsidRDefault="00AD2D03" w:rsidP="00996CCB">
            <w:pPr>
              <w:ind w:right="84"/>
              <w:jc w:val="center"/>
              <w:rPr>
                <w:rStyle w:val="a8"/>
                <w:rFonts w:ascii="黑体" w:eastAsia="黑体" w:hAnsi="黑体"/>
                <w:bCs w:val="0"/>
                <w:szCs w:val="21"/>
              </w:rPr>
            </w:pPr>
            <w:r>
              <w:rPr>
                <w:rFonts w:hint="eastAsia"/>
              </w:rPr>
              <w:t>流水有“意”——基于可调档的新型节水龙头的设计</w:t>
            </w:r>
          </w:p>
        </w:tc>
        <w:tc>
          <w:tcPr>
            <w:tcW w:w="0" w:type="auto"/>
            <w:vAlign w:val="center"/>
          </w:tcPr>
          <w:p w14:paraId="52F44D44" w14:textId="77777777" w:rsidR="00AD2D03" w:rsidRDefault="00AD2D03" w:rsidP="00996CCB">
            <w:pPr>
              <w:ind w:right="84"/>
              <w:jc w:val="center"/>
              <w:rPr>
                <w:rStyle w:val="a8"/>
                <w:rFonts w:ascii="黑体" w:eastAsia="黑体" w:hAnsi="黑体"/>
                <w:bCs w:val="0"/>
                <w:szCs w:val="21"/>
              </w:rPr>
            </w:pPr>
            <w:r>
              <w:t>浙江师范大学</w:t>
            </w:r>
          </w:p>
        </w:tc>
      </w:tr>
      <w:tr w:rsidR="00AD2D03" w14:paraId="74E5ACB9" w14:textId="77777777" w:rsidTr="00996CCB">
        <w:tc>
          <w:tcPr>
            <w:tcW w:w="0" w:type="auto"/>
            <w:vAlign w:val="center"/>
          </w:tcPr>
          <w:p w14:paraId="4F6C3FC1" w14:textId="77777777" w:rsidR="00AD2D03" w:rsidRDefault="00AD2D03" w:rsidP="00996CCB">
            <w:pPr>
              <w:ind w:right="84"/>
              <w:jc w:val="center"/>
              <w:rPr>
                <w:rStyle w:val="a8"/>
                <w:rFonts w:ascii="黑体" w:eastAsia="黑体" w:hAnsi="黑体"/>
                <w:bCs w:val="0"/>
                <w:szCs w:val="21"/>
              </w:rPr>
            </w:pPr>
            <w:r>
              <w:rPr>
                <w:rFonts w:hint="eastAsia"/>
              </w:rPr>
              <w:t>一种处理污水的升</w:t>
            </w:r>
            <w:proofErr w:type="gramStart"/>
            <w:r>
              <w:rPr>
                <w:rFonts w:hint="eastAsia"/>
              </w:rPr>
              <w:t>流式内</w:t>
            </w:r>
            <w:proofErr w:type="gramEnd"/>
            <w:r>
              <w:rPr>
                <w:rFonts w:hint="eastAsia"/>
              </w:rPr>
              <w:t>循环移动床生化反应装置</w:t>
            </w:r>
          </w:p>
        </w:tc>
        <w:tc>
          <w:tcPr>
            <w:tcW w:w="0" w:type="auto"/>
            <w:vAlign w:val="center"/>
          </w:tcPr>
          <w:p w14:paraId="06D6AE34" w14:textId="77777777" w:rsidR="00AD2D03" w:rsidRDefault="00AD2D03" w:rsidP="00996CCB">
            <w:pPr>
              <w:ind w:right="84"/>
              <w:jc w:val="center"/>
              <w:rPr>
                <w:rStyle w:val="a8"/>
                <w:rFonts w:ascii="黑体" w:eastAsia="黑体" w:hAnsi="黑体"/>
                <w:bCs w:val="0"/>
                <w:szCs w:val="21"/>
              </w:rPr>
            </w:pPr>
            <w:r>
              <w:t>浙江师范大学行知学院</w:t>
            </w:r>
          </w:p>
        </w:tc>
      </w:tr>
      <w:tr w:rsidR="00AD2D03" w14:paraId="54A53CC1" w14:textId="77777777" w:rsidTr="00996CCB">
        <w:tc>
          <w:tcPr>
            <w:tcW w:w="0" w:type="auto"/>
            <w:vAlign w:val="center"/>
          </w:tcPr>
          <w:p w14:paraId="2A201903" w14:textId="77777777" w:rsidR="00AD2D03" w:rsidRDefault="00AD2D03" w:rsidP="00996CCB">
            <w:pPr>
              <w:ind w:right="84"/>
              <w:jc w:val="center"/>
              <w:rPr>
                <w:rStyle w:val="a8"/>
                <w:rFonts w:ascii="黑体" w:eastAsia="黑体" w:hAnsi="黑体"/>
                <w:bCs w:val="0"/>
                <w:szCs w:val="21"/>
              </w:rPr>
            </w:pPr>
            <w:r>
              <w:rPr>
                <w:rFonts w:hint="eastAsia"/>
              </w:rPr>
              <w:t>守护呼吸</w:t>
            </w:r>
          </w:p>
        </w:tc>
        <w:tc>
          <w:tcPr>
            <w:tcW w:w="0" w:type="auto"/>
            <w:vAlign w:val="center"/>
          </w:tcPr>
          <w:p w14:paraId="2C6C5FD5" w14:textId="77777777" w:rsidR="00AD2D03" w:rsidRDefault="00AD2D03" w:rsidP="00996CCB">
            <w:pPr>
              <w:ind w:right="84"/>
              <w:jc w:val="center"/>
              <w:rPr>
                <w:rStyle w:val="a8"/>
                <w:rFonts w:ascii="黑体" w:eastAsia="黑体" w:hAnsi="黑体"/>
                <w:bCs w:val="0"/>
                <w:szCs w:val="21"/>
              </w:rPr>
            </w:pPr>
            <w:r>
              <w:t>浙江树人大学</w:t>
            </w:r>
          </w:p>
        </w:tc>
      </w:tr>
      <w:tr w:rsidR="00AD2D03" w14:paraId="4B5F75AC" w14:textId="77777777" w:rsidTr="00996CCB">
        <w:tc>
          <w:tcPr>
            <w:tcW w:w="0" w:type="auto"/>
            <w:vAlign w:val="center"/>
          </w:tcPr>
          <w:p w14:paraId="621891CD" w14:textId="77777777" w:rsidR="00AD2D03" w:rsidRDefault="00AD2D03" w:rsidP="00996CCB">
            <w:pPr>
              <w:ind w:right="84"/>
              <w:jc w:val="center"/>
              <w:rPr>
                <w:rStyle w:val="a8"/>
                <w:rFonts w:ascii="黑体" w:eastAsia="黑体" w:hAnsi="黑体"/>
                <w:bCs w:val="0"/>
                <w:szCs w:val="21"/>
              </w:rPr>
            </w:pPr>
            <w:r>
              <w:rPr>
                <w:rFonts w:hint="eastAsia"/>
              </w:rPr>
              <w:t>废旧干电池再利用制备高效电极用于废水处理的研究</w:t>
            </w:r>
          </w:p>
        </w:tc>
        <w:tc>
          <w:tcPr>
            <w:tcW w:w="0" w:type="auto"/>
            <w:vAlign w:val="center"/>
          </w:tcPr>
          <w:p w14:paraId="639E4F92" w14:textId="77777777" w:rsidR="00AD2D03" w:rsidRDefault="00AD2D03" w:rsidP="00996CCB">
            <w:pPr>
              <w:ind w:right="84"/>
              <w:jc w:val="center"/>
              <w:rPr>
                <w:rStyle w:val="a8"/>
                <w:rFonts w:ascii="黑体" w:eastAsia="黑体" w:hAnsi="黑体"/>
                <w:bCs w:val="0"/>
                <w:szCs w:val="21"/>
              </w:rPr>
            </w:pPr>
            <w:r>
              <w:t>浙江树人大学</w:t>
            </w:r>
          </w:p>
        </w:tc>
      </w:tr>
      <w:tr w:rsidR="00AD2D03" w14:paraId="5055BE15" w14:textId="77777777" w:rsidTr="00996CCB">
        <w:tc>
          <w:tcPr>
            <w:tcW w:w="0" w:type="auto"/>
            <w:vAlign w:val="center"/>
          </w:tcPr>
          <w:p w14:paraId="283214F6" w14:textId="77777777" w:rsidR="00AD2D03" w:rsidRDefault="00AD2D03" w:rsidP="00996CCB">
            <w:pPr>
              <w:ind w:right="84"/>
              <w:jc w:val="center"/>
              <w:rPr>
                <w:rStyle w:val="a8"/>
                <w:rFonts w:ascii="黑体" w:eastAsia="黑体" w:hAnsi="黑体"/>
                <w:bCs w:val="0"/>
                <w:szCs w:val="21"/>
              </w:rPr>
            </w:pPr>
            <w:r>
              <w:t>COVID-19疫情期间口罩重复使用现象调研及其对口罩性能影响的实测分析</w:t>
            </w:r>
          </w:p>
        </w:tc>
        <w:tc>
          <w:tcPr>
            <w:tcW w:w="0" w:type="auto"/>
            <w:vAlign w:val="center"/>
          </w:tcPr>
          <w:p w14:paraId="245AF42A" w14:textId="77777777" w:rsidR="00AD2D03" w:rsidRDefault="00AD2D03" w:rsidP="00996CCB">
            <w:pPr>
              <w:ind w:right="84"/>
              <w:jc w:val="center"/>
              <w:rPr>
                <w:rStyle w:val="a8"/>
                <w:rFonts w:ascii="黑体" w:eastAsia="黑体" w:hAnsi="黑体"/>
                <w:bCs w:val="0"/>
                <w:szCs w:val="21"/>
              </w:rPr>
            </w:pPr>
            <w:r>
              <w:t>浙江树人大学</w:t>
            </w:r>
          </w:p>
        </w:tc>
      </w:tr>
      <w:tr w:rsidR="00AD2D03" w14:paraId="73BEA347" w14:textId="77777777" w:rsidTr="00996CCB">
        <w:tc>
          <w:tcPr>
            <w:tcW w:w="0" w:type="auto"/>
            <w:vAlign w:val="center"/>
          </w:tcPr>
          <w:p w14:paraId="046A08C5" w14:textId="77777777" w:rsidR="00AD2D03" w:rsidRDefault="00AD2D03" w:rsidP="00996CCB">
            <w:pPr>
              <w:ind w:right="84"/>
              <w:jc w:val="center"/>
              <w:rPr>
                <w:rStyle w:val="a8"/>
                <w:rFonts w:ascii="黑体" w:eastAsia="黑体" w:hAnsi="黑体"/>
                <w:bCs w:val="0"/>
                <w:szCs w:val="21"/>
              </w:rPr>
            </w:pPr>
            <w:r>
              <w:rPr>
                <w:rFonts w:hint="eastAsia"/>
              </w:rPr>
              <w:t>家用太阳能智能双重除臭负压垃圾桶</w:t>
            </w:r>
          </w:p>
        </w:tc>
        <w:tc>
          <w:tcPr>
            <w:tcW w:w="0" w:type="auto"/>
            <w:vAlign w:val="center"/>
          </w:tcPr>
          <w:p w14:paraId="72DF1893" w14:textId="77777777" w:rsidR="00AD2D03" w:rsidRDefault="00AD2D03" w:rsidP="00996CCB">
            <w:pPr>
              <w:ind w:right="84"/>
              <w:jc w:val="center"/>
              <w:rPr>
                <w:rStyle w:val="a8"/>
                <w:rFonts w:ascii="黑体" w:eastAsia="黑体" w:hAnsi="黑体"/>
                <w:bCs w:val="0"/>
                <w:szCs w:val="21"/>
              </w:rPr>
            </w:pPr>
            <w:r>
              <w:t>浙江树人大学</w:t>
            </w:r>
          </w:p>
        </w:tc>
      </w:tr>
      <w:tr w:rsidR="00AD2D03" w14:paraId="5EF3EED1" w14:textId="77777777" w:rsidTr="00996CCB">
        <w:tc>
          <w:tcPr>
            <w:tcW w:w="0" w:type="auto"/>
            <w:vAlign w:val="center"/>
          </w:tcPr>
          <w:p w14:paraId="738ADFF0" w14:textId="77777777" w:rsidR="00AD2D03" w:rsidRDefault="00AD2D03" w:rsidP="00996CCB">
            <w:pPr>
              <w:ind w:right="84"/>
              <w:jc w:val="center"/>
              <w:rPr>
                <w:rStyle w:val="a8"/>
                <w:rFonts w:ascii="黑体" w:eastAsia="黑体" w:hAnsi="黑体"/>
                <w:bCs w:val="0"/>
                <w:szCs w:val="21"/>
              </w:rPr>
            </w:pPr>
            <w:r>
              <w:rPr>
                <w:rFonts w:hint="eastAsia"/>
              </w:rPr>
              <w:t>采用等离子</w:t>
            </w:r>
            <w:r>
              <w:t>-电</w:t>
            </w:r>
            <w:proofErr w:type="gramStart"/>
            <w:r>
              <w:t>浮联合</w:t>
            </w:r>
            <w:proofErr w:type="gramEnd"/>
            <w:r>
              <w:t>技术富集处理地表水体中微塑料的装置设计和研究</w:t>
            </w:r>
          </w:p>
        </w:tc>
        <w:tc>
          <w:tcPr>
            <w:tcW w:w="0" w:type="auto"/>
            <w:vAlign w:val="center"/>
          </w:tcPr>
          <w:p w14:paraId="31BDF1D9" w14:textId="77777777" w:rsidR="00AD2D03" w:rsidRDefault="00AD2D03" w:rsidP="00996CCB">
            <w:pPr>
              <w:ind w:right="84"/>
              <w:jc w:val="center"/>
              <w:rPr>
                <w:rStyle w:val="a8"/>
                <w:rFonts w:ascii="黑体" w:eastAsia="黑体" w:hAnsi="黑体"/>
                <w:bCs w:val="0"/>
                <w:szCs w:val="21"/>
              </w:rPr>
            </w:pPr>
            <w:r>
              <w:t>浙江树人大学</w:t>
            </w:r>
          </w:p>
        </w:tc>
      </w:tr>
      <w:tr w:rsidR="00AD2D03" w14:paraId="1A585E7A" w14:textId="77777777" w:rsidTr="00996CCB">
        <w:tc>
          <w:tcPr>
            <w:tcW w:w="0" w:type="auto"/>
            <w:vAlign w:val="center"/>
          </w:tcPr>
          <w:p w14:paraId="4F1DB1B9" w14:textId="77777777" w:rsidR="00AD2D03" w:rsidRDefault="00AD2D03" w:rsidP="00996CCB">
            <w:pPr>
              <w:ind w:right="84"/>
              <w:jc w:val="center"/>
              <w:rPr>
                <w:rStyle w:val="a8"/>
                <w:rFonts w:ascii="黑体" w:eastAsia="黑体" w:hAnsi="黑体"/>
                <w:bCs w:val="0"/>
                <w:szCs w:val="21"/>
              </w:rPr>
            </w:pPr>
            <w:r>
              <w:rPr>
                <w:rFonts w:hint="eastAsia"/>
              </w:rPr>
              <w:t>白色泡沫变身昆虫饲料</w:t>
            </w:r>
          </w:p>
        </w:tc>
        <w:tc>
          <w:tcPr>
            <w:tcW w:w="0" w:type="auto"/>
            <w:vAlign w:val="center"/>
          </w:tcPr>
          <w:p w14:paraId="4137F254" w14:textId="77777777" w:rsidR="00AD2D03" w:rsidRDefault="00AD2D03" w:rsidP="00996CCB">
            <w:pPr>
              <w:ind w:right="84"/>
              <w:jc w:val="center"/>
              <w:rPr>
                <w:rStyle w:val="a8"/>
                <w:rFonts w:ascii="黑体" w:eastAsia="黑体" w:hAnsi="黑体"/>
                <w:bCs w:val="0"/>
                <w:szCs w:val="21"/>
              </w:rPr>
            </w:pPr>
            <w:r>
              <w:t>浙江外国语学院</w:t>
            </w:r>
          </w:p>
        </w:tc>
      </w:tr>
      <w:tr w:rsidR="00AD2D03" w14:paraId="52E45287" w14:textId="77777777" w:rsidTr="00996CCB">
        <w:tc>
          <w:tcPr>
            <w:tcW w:w="0" w:type="auto"/>
            <w:vAlign w:val="center"/>
          </w:tcPr>
          <w:p w14:paraId="4B2D3F9E" w14:textId="77777777" w:rsidR="00AD2D03" w:rsidRDefault="00AD2D03" w:rsidP="00996CCB">
            <w:pPr>
              <w:ind w:right="84"/>
              <w:jc w:val="center"/>
              <w:rPr>
                <w:rStyle w:val="a8"/>
                <w:rFonts w:ascii="黑体" w:eastAsia="黑体" w:hAnsi="黑体"/>
                <w:bCs w:val="0"/>
                <w:szCs w:val="21"/>
              </w:rPr>
            </w:pPr>
            <w:r>
              <w:rPr>
                <w:rFonts w:hint="eastAsia"/>
              </w:rPr>
              <w:t>不同培养条件下</w:t>
            </w:r>
            <w:r>
              <w:t>Sa01细菌裂解液激活HCT-8细胞免疫应答功能和机制研究</w:t>
            </w:r>
          </w:p>
        </w:tc>
        <w:tc>
          <w:tcPr>
            <w:tcW w:w="0" w:type="auto"/>
            <w:vAlign w:val="center"/>
          </w:tcPr>
          <w:p w14:paraId="21EE6D50" w14:textId="77777777" w:rsidR="00AD2D03" w:rsidRDefault="00AD2D03" w:rsidP="00996CCB">
            <w:pPr>
              <w:ind w:right="84"/>
              <w:jc w:val="center"/>
              <w:rPr>
                <w:rStyle w:val="a8"/>
                <w:rFonts w:ascii="黑体" w:eastAsia="黑体" w:hAnsi="黑体"/>
                <w:bCs w:val="0"/>
                <w:szCs w:val="21"/>
              </w:rPr>
            </w:pPr>
            <w:r>
              <w:t>浙江中医药大学</w:t>
            </w:r>
          </w:p>
        </w:tc>
      </w:tr>
      <w:tr w:rsidR="00AD2D03" w14:paraId="6E9A13A0" w14:textId="77777777" w:rsidTr="00996CCB">
        <w:tc>
          <w:tcPr>
            <w:tcW w:w="0" w:type="auto"/>
            <w:vAlign w:val="center"/>
          </w:tcPr>
          <w:p w14:paraId="1C3EF54A" w14:textId="77777777" w:rsidR="00AD2D03" w:rsidRDefault="00AD2D03" w:rsidP="00996CCB">
            <w:pPr>
              <w:ind w:right="84"/>
              <w:jc w:val="center"/>
              <w:rPr>
                <w:rStyle w:val="a8"/>
                <w:rFonts w:ascii="黑体" w:eastAsia="黑体" w:hAnsi="黑体"/>
                <w:bCs w:val="0"/>
                <w:szCs w:val="21"/>
              </w:rPr>
            </w:pPr>
            <w:r>
              <w:rPr>
                <w:rFonts w:hint="eastAsia"/>
              </w:rPr>
              <w:t>土壤中可降解塑料微生物的分离与鉴定</w:t>
            </w:r>
          </w:p>
        </w:tc>
        <w:tc>
          <w:tcPr>
            <w:tcW w:w="0" w:type="auto"/>
            <w:vAlign w:val="center"/>
          </w:tcPr>
          <w:p w14:paraId="3654CF1B" w14:textId="77777777" w:rsidR="00AD2D03" w:rsidRDefault="00AD2D03" w:rsidP="00996CCB">
            <w:pPr>
              <w:ind w:right="84"/>
              <w:jc w:val="center"/>
              <w:rPr>
                <w:rStyle w:val="a8"/>
                <w:rFonts w:ascii="黑体" w:eastAsia="黑体" w:hAnsi="黑体"/>
                <w:bCs w:val="0"/>
                <w:szCs w:val="21"/>
              </w:rPr>
            </w:pPr>
            <w:r>
              <w:t>浙江中医药大学</w:t>
            </w:r>
          </w:p>
        </w:tc>
      </w:tr>
      <w:tr w:rsidR="00AD2D03" w14:paraId="1E4D4921" w14:textId="77777777" w:rsidTr="00996CCB">
        <w:tc>
          <w:tcPr>
            <w:tcW w:w="0" w:type="auto"/>
            <w:vAlign w:val="center"/>
          </w:tcPr>
          <w:p w14:paraId="27EFD2A5" w14:textId="77777777" w:rsidR="00AD2D03" w:rsidRDefault="00AD2D03" w:rsidP="00996CCB">
            <w:pPr>
              <w:ind w:right="84"/>
              <w:jc w:val="center"/>
              <w:rPr>
                <w:rStyle w:val="a8"/>
                <w:rFonts w:ascii="黑体" w:eastAsia="黑体" w:hAnsi="黑体"/>
                <w:bCs w:val="0"/>
                <w:szCs w:val="21"/>
              </w:rPr>
            </w:pPr>
            <w:r>
              <w:rPr>
                <w:rFonts w:hint="eastAsia"/>
              </w:rPr>
              <w:t>脱硫石膏在</w:t>
            </w:r>
            <w:proofErr w:type="gramStart"/>
            <w:r>
              <w:rPr>
                <w:rFonts w:hint="eastAsia"/>
              </w:rPr>
              <w:t>“绿色”醇水体系</w:t>
            </w:r>
            <w:proofErr w:type="gramEnd"/>
            <w:r>
              <w:rPr>
                <w:rFonts w:hint="eastAsia"/>
              </w:rPr>
              <w:t>第二热力学区间资源化制备无水石膏晶须</w:t>
            </w:r>
          </w:p>
        </w:tc>
        <w:tc>
          <w:tcPr>
            <w:tcW w:w="0" w:type="auto"/>
            <w:vAlign w:val="center"/>
          </w:tcPr>
          <w:p w14:paraId="3670BE9C" w14:textId="77777777" w:rsidR="00AD2D03" w:rsidRDefault="00AD2D03" w:rsidP="00996CCB">
            <w:pPr>
              <w:ind w:right="84"/>
              <w:jc w:val="center"/>
              <w:rPr>
                <w:rStyle w:val="a8"/>
                <w:rFonts w:ascii="黑体" w:eastAsia="黑体" w:hAnsi="黑体"/>
                <w:bCs w:val="0"/>
                <w:szCs w:val="21"/>
              </w:rPr>
            </w:pPr>
            <w:r>
              <w:t>中国计量大学</w:t>
            </w:r>
          </w:p>
        </w:tc>
      </w:tr>
      <w:tr w:rsidR="00AD2D03" w14:paraId="1356DD7B" w14:textId="77777777" w:rsidTr="00996CCB">
        <w:tc>
          <w:tcPr>
            <w:tcW w:w="0" w:type="auto"/>
            <w:vAlign w:val="center"/>
          </w:tcPr>
          <w:p w14:paraId="15FB4464" w14:textId="77777777" w:rsidR="00AD2D03" w:rsidRDefault="00AD2D03" w:rsidP="00996CCB">
            <w:pPr>
              <w:ind w:right="84"/>
              <w:jc w:val="center"/>
              <w:rPr>
                <w:rStyle w:val="a8"/>
                <w:rFonts w:ascii="黑体" w:eastAsia="黑体" w:hAnsi="黑体"/>
                <w:bCs w:val="0"/>
                <w:szCs w:val="21"/>
              </w:rPr>
            </w:pPr>
            <w:r>
              <w:rPr>
                <w:rFonts w:hint="eastAsia"/>
              </w:rPr>
              <w:t>杭州</w:t>
            </w:r>
            <w:proofErr w:type="gramStart"/>
            <w:r>
              <w:rPr>
                <w:rFonts w:hint="eastAsia"/>
              </w:rPr>
              <w:t>湾区域</w:t>
            </w:r>
            <w:proofErr w:type="gramEnd"/>
            <w:r>
              <w:rPr>
                <w:rFonts w:hint="eastAsia"/>
              </w:rPr>
              <w:t>不同围垦年限水稻土壤质量评价及重金属污染风险分析</w:t>
            </w:r>
          </w:p>
        </w:tc>
        <w:tc>
          <w:tcPr>
            <w:tcW w:w="0" w:type="auto"/>
            <w:vAlign w:val="center"/>
          </w:tcPr>
          <w:p w14:paraId="637B7C27" w14:textId="77777777" w:rsidR="00AD2D03" w:rsidRDefault="00AD2D03" w:rsidP="00996CCB">
            <w:pPr>
              <w:ind w:right="84"/>
              <w:jc w:val="center"/>
              <w:rPr>
                <w:rStyle w:val="a8"/>
                <w:rFonts w:ascii="黑体" w:eastAsia="黑体" w:hAnsi="黑体"/>
                <w:bCs w:val="0"/>
                <w:szCs w:val="21"/>
              </w:rPr>
            </w:pPr>
            <w:r>
              <w:t>中国计量大学</w:t>
            </w:r>
          </w:p>
        </w:tc>
      </w:tr>
      <w:tr w:rsidR="00AD2D03" w14:paraId="182A16CE" w14:textId="77777777" w:rsidTr="00996CCB">
        <w:tc>
          <w:tcPr>
            <w:tcW w:w="0" w:type="auto"/>
            <w:vAlign w:val="center"/>
          </w:tcPr>
          <w:p w14:paraId="067B6E16" w14:textId="77777777" w:rsidR="00AD2D03" w:rsidRDefault="00AD2D03" w:rsidP="00996CCB">
            <w:pPr>
              <w:ind w:right="84"/>
              <w:jc w:val="center"/>
              <w:rPr>
                <w:rStyle w:val="a8"/>
                <w:rFonts w:ascii="黑体" w:eastAsia="黑体" w:hAnsi="黑体"/>
                <w:bCs w:val="0"/>
                <w:szCs w:val="21"/>
              </w:rPr>
            </w:pPr>
            <w:r>
              <w:rPr>
                <w:rFonts w:hint="eastAsia"/>
              </w:rPr>
              <w:t>适用于</w:t>
            </w:r>
            <w:proofErr w:type="gramStart"/>
            <w:r>
              <w:rPr>
                <w:rFonts w:hint="eastAsia"/>
              </w:rPr>
              <w:t>微污染</w:t>
            </w:r>
            <w:proofErr w:type="gramEnd"/>
            <w:r>
              <w:rPr>
                <w:rFonts w:hint="eastAsia"/>
              </w:rPr>
              <w:t>水净化的催化过滤工艺开发</w:t>
            </w:r>
          </w:p>
        </w:tc>
        <w:tc>
          <w:tcPr>
            <w:tcW w:w="0" w:type="auto"/>
            <w:vAlign w:val="center"/>
          </w:tcPr>
          <w:p w14:paraId="483AF086" w14:textId="77777777" w:rsidR="00AD2D03" w:rsidRDefault="00AD2D03" w:rsidP="00996CCB">
            <w:pPr>
              <w:ind w:right="84"/>
              <w:jc w:val="center"/>
              <w:rPr>
                <w:rStyle w:val="a8"/>
                <w:rFonts w:ascii="黑体" w:eastAsia="黑体" w:hAnsi="黑体"/>
                <w:bCs w:val="0"/>
                <w:szCs w:val="21"/>
              </w:rPr>
            </w:pPr>
            <w:r>
              <w:t>中国计量大学</w:t>
            </w:r>
          </w:p>
        </w:tc>
      </w:tr>
    </w:tbl>
    <w:p w14:paraId="21B99350" w14:textId="77777777" w:rsidR="00AD2D03" w:rsidRDefault="00AD2D03" w:rsidP="00AD2D03">
      <w:pPr>
        <w:spacing w:line="360" w:lineRule="auto"/>
        <w:ind w:right="84"/>
        <w:rPr>
          <w:rStyle w:val="a8"/>
          <w:rFonts w:ascii="黑体" w:eastAsia="黑体" w:hAnsi="黑体"/>
          <w:bCs w:val="0"/>
          <w:szCs w:val="21"/>
        </w:rPr>
      </w:pPr>
      <w:r>
        <w:rPr>
          <w:rStyle w:val="a8"/>
          <w:rFonts w:ascii="黑体" w:eastAsia="黑体" w:hAnsi="黑体" w:hint="eastAsia"/>
          <w:szCs w:val="21"/>
        </w:rPr>
        <w:t>注：所有作品按学校排列，不体现网评成绩高低</w:t>
      </w:r>
    </w:p>
    <w:p w14:paraId="50F73F38" w14:textId="77777777" w:rsidR="00403507" w:rsidRPr="00AD2D03" w:rsidRDefault="00403507"/>
    <w:sectPr w:rsidR="00403507" w:rsidRPr="00AD2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697A" w14:textId="77777777" w:rsidR="00EF7E4E" w:rsidRDefault="00EF7E4E" w:rsidP="00AD2D03">
      <w:r>
        <w:separator/>
      </w:r>
    </w:p>
  </w:endnote>
  <w:endnote w:type="continuationSeparator" w:id="0">
    <w:p w14:paraId="5E2C1369" w14:textId="77777777" w:rsidR="00EF7E4E" w:rsidRDefault="00EF7E4E" w:rsidP="00A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E50B" w14:textId="77777777" w:rsidR="00EF7E4E" w:rsidRDefault="00EF7E4E" w:rsidP="00AD2D03">
      <w:r>
        <w:separator/>
      </w:r>
    </w:p>
  </w:footnote>
  <w:footnote w:type="continuationSeparator" w:id="0">
    <w:p w14:paraId="595CA1A3" w14:textId="77777777" w:rsidR="00EF7E4E" w:rsidRDefault="00EF7E4E" w:rsidP="00A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7"/>
    <w:rsid w:val="00403507"/>
    <w:rsid w:val="00AD2D03"/>
    <w:rsid w:val="00EF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CF747-13E5-411D-9597-9067F78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D03"/>
    <w:rPr>
      <w:sz w:val="18"/>
      <w:szCs w:val="18"/>
    </w:rPr>
  </w:style>
  <w:style w:type="paragraph" w:styleId="a5">
    <w:name w:val="footer"/>
    <w:basedOn w:val="a"/>
    <w:link w:val="a6"/>
    <w:uiPriority w:val="99"/>
    <w:unhideWhenUsed/>
    <w:rsid w:val="00AD2D03"/>
    <w:pPr>
      <w:tabs>
        <w:tab w:val="center" w:pos="4153"/>
        <w:tab w:val="right" w:pos="8306"/>
      </w:tabs>
      <w:snapToGrid w:val="0"/>
      <w:jc w:val="left"/>
    </w:pPr>
    <w:rPr>
      <w:sz w:val="18"/>
      <w:szCs w:val="18"/>
    </w:rPr>
  </w:style>
  <w:style w:type="character" w:customStyle="1" w:styleId="a6">
    <w:name w:val="页脚 字符"/>
    <w:basedOn w:val="a0"/>
    <w:link w:val="a5"/>
    <w:uiPriority w:val="99"/>
    <w:rsid w:val="00AD2D03"/>
    <w:rPr>
      <w:sz w:val="18"/>
      <w:szCs w:val="18"/>
    </w:rPr>
  </w:style>
  <w:style w:type="table" w:styleId="a7">
    <w:name w:val="Table Grid"/>
    <w:basedOn w:val="a1"/>
    <w:qFormat/>
    <w:rsid w:val="00AD2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AD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2020-11-12T02:58:00Z</dcterms:created>
  <dcterms:modified xsi:type="dcterms:W3CDTF">2020-11-12T02:59:00Z</dcterms:modified>
</cp:coreProperties>
</file>